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B23E41" w:rsidRDefault="002B228D" w:rsidP="002B228D">
      <w:pPr>
        <w:jc w:val="center"/>
        <w:rPr>
          <w:rFonts w:ascii="Nantes" w:hAnsi="Nantes" w:cs="Arial"/>
        </w:rPr>
      </w:pPr>
      <w:r w:rsidRPr="00B23E41">
        <w:rPr>
          <w:rFonts w:ascii="Nantes" w:hAnsi="Nantes" w:cs="Arial"/>
        </w:rPr>
        <w:t xml:space="preserve">           </w:t>
      </w:r>
    </w:p>
    <w:p w14:paraId="10263E96" w14:textId="1DEE1FE8" w:rsidR="002B228D" w:rsidRPr="00B23E41" w:rsidRDefault="002B228D" w:rsidP="002B228D">
      <w:pPr>
        <w:ind w:left="1134" w:hanging="1134"/>
        <w:rPr>
          <w:rFonts w:ascii="Nantes" w:hAnsi="Nantes"/>
          <w:sz w:val="22"/>
          <w:szCs w:val="22"/>
        </w:rPr>
      </w:pPr>
      <w:r w:rsidRPr="00B23E41">
        <w:rPr>
          <w:rFonts w:ascii="Nantes" w:hAnsi="Nantes" w:cs="Arial"/>
          <w:sz w:val="32"/>
          <w:szCs w:val="32"/>
        </w:rPr>
        <w:t xml:space="preserve">                                    </w:t>
      </w:r>
      <w:r w:rsidR="005E64ED" w:rsidRPr="00B23E41">
        <w:rPr>
          <w:rFonts w:ascii="Nantes" w:hAnsi="Nantes"/>
          <w:noProof/>
        </w:rPr>
        <w:drawing>
          <wp:inline distT="0" distB="0" distL="0" distR="0" wp14:anchorId="534AC09A" wp14:editId="75CBAC0F">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B23E41" w:rsidRDefault="002B228D" w:rsidP="002B228D">
      <w:pPr>
        <w:ind w:left="1134" w:hanging="1134"/>
        <w:rPr>
          <w:rFonts w:ascii="Nantes" w:hAnsi="Nantes"/>
          <w:sz w:val="22"/>
          <w:szCs w:val="22"/>
        </w:rPr>
      </w:pPr>
    </w:p>
    <w:p w14:paraId="18B1E309" w14:textId="77777777" w:rsidR="002B228D" w:rsidRPr="00B23E41" w:rsidRDefault="002B228D" w:rsidP="002B228D">
      <w:pPr>
        <w:rPr>
          <w:rFonts w:ascii="Nantes" w:hAnsi="Nantes"/>
          <w:sz w:val="22"/>
          <w:szCs w:val="22"/>
        </w:rPr>
      </w:pPr>
    </w:p>
    <w:p w14:paraId="7B5F91FA"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ACTE D’ENGAGEMENT</w:t>
      </w:r>
    </w:p>
    <w:p w14:paraId="16DA9811" w14:textId="77777777"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B23E41">
        <w:rPr>
          <w:rFonts w:ascii="Nantes" w:hAnsi="Nantes"/>
          <w:b/>
          <w:sz w:val="24"/>
          <w:szCs w:val="24"/>
        </w:rPr>
        <w:t>(A.E.)</w:t>
      </w:r>
    </w:p>
    <w:p w14:paraId="5B088CDB" w14:textId="2561CD1D" w:rsidR="002B228D" w:rsidRPr="00B23E41"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4B10E2A1" w:rsidR="008D0424" w:rsidRPr="00B23E41"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B23E41">
        <w:rPr>
          <w:rFonts w:ascii="Nantes" w:hAnsi="Nantes"/>
          <w:sz w:val="24"/>
          <w:szCs w:val="24"/>
        </w:rPr>
        <w:t xml:space="preserve">N° de </w:t>
      </w:r>
      <w:r w:rsidRPr="007064D1">
        <w:rPr>
          <w:rFonts w:ascii="Nantes" w:hAnsi="Nantes"/>
          <w:sz w:val="24"/>
          <w:szCs w:val="24"/>
        </w:rPr>
        <w:t>marché</w:t>
      </w:r>
      <w:r w:rsidR="002115A9">
        <w:rPr>
          <w:rFonts w:ascii="Nantes" w:hAnsi="Nantes"/>
          <w:sz w:val="24"/>
          <w:szCs w:val="24"/>
        </w:rPr>
        <w:t xml:space="preserve"> / accord-cadre</w:t>
      </w:r>
      <w:r w:rsidRPr="007064D1">
        <w:rPr>
          <w:rFonts w:ascii="Nantes" w:hAnsi="Nantes"/>
          <w:sz w:val="24"/>
          <w:szCs w:val="24"/>
        </w:rPr>
        <w:t> : M20</w:t>
      </w:r>
      <w:r w:rsidR="006B4E13" w:rsidRPr="007064D1">
        <w:rPr>
          <w:rFonts w:ascii="Nantes" w:hAnsi="Nantes"/>
          <w:sz w:val="24"/>
          <w:szCs w:val="24"/>
        </w:rPr>
        <w:t>2</w:t>
      </w:r>
      <w:r w:rsidR="000E53AD" w:rsidRPr="007064D1">
        <w:rPr>
          <w:rFonts w:ascii="Nantes" w:hAnsi="Nantes"/>
          <w:sz w:val="24"/>
          <w:szCs w:val="24"/>
        </w:rPr>
        <w:t>5-</w:t>
      </w:r>
      <w:r w:rsidR="007064D1" w:rsidRPr="007064D1">
        <w:rPr>
          <w:rFonts w:ascii="Nantes" w:hAnsi="Nantes"/>
          <w:sz w:val="24"/>
          <w:szCs w:val="24"/>
        </w:rPr>
        <w:t>10</w:t>
      </w:r>
      <w:r w:rsidR="00A31EE6" w:rsidRPr="007064D1">
        <w:rPr>
          <w:rFonts w:ascii="Nantes" w:hAnsi="Nantes"/>
          <w:sz w:val="24"/>
          <w:szCs w:val="24"/>
        </w:rPr>
        <w:t>-L1</w:t>
      </w:r>
    </w:p>
    <w:p w14:paraId="72108EBD" w14:textId="77777777" w:rsidR="002B228D" w:rsidRPr="00B23E41" w:rsidRDefault="002B228D" w:rsidP="002B228D">
      <w:pPr>
        <w:jc w:val="center"/>
        <w:rPr>
          <w:rFonts w:ascii="Nantes" w:hAnsi="Nantes"/>
          <w:b/>
          <w:sz w:val="24"/>
        </w:rPr>
      </w:pPr>
    </w:p>
    <w:p w14:paraId="0040D90F" w14:textId="77777777" w:rsidR="002B228D" w:rsidRPr="00B23E41" w:rsidRDefault="002B228D" w:rsidP="002B228D">
      <w:pPr>
        <w:jc w:val="center"/>
        <w:rPr>
          <w:rFonts w:ascii="Nantes" w:hAnsi="Nantes"/>
          <w:b/>
          <w:sz w:val="24"/>
        </w:rPr>
      </w:pPr>
    </w:p>
    <w:p w14:paraId="4C4E97A4" w14:textId="111299C2" w:rsidR="0037221B" w:rsidRDefault="00FD677B" w:rsidP="0037221B">
      <w:pPr>
        <w:pStyle w:val="sommaire1"/>
        <w:ind w:left="0"/>
        <w:jc w:val="center"/>
        <w:rPr>
          <w:rFonts w:ascii="Nantes" w:hAnsi="Nantes" w:cs="Calibri"/>
          <w:b/>
          <w:sz w:val="40"/>
          <w:szCs w:val="40"/>
        </w:rPr>
      </w:pPr>
      <w:r>
        <w:rPr>
          <w:rFonts w:ascii="Nantes" w:hAnsi="Nantes" w:cs="Calibri"/>
          <w:b/>
          <w:sz w:val="40"/>
          <w:szCs w:val="40"/>
        </w:rPr>
        <w:t xml:space="preserve">SERVICES D’AGENCE IMMOBILIERE POUR </w:t>
      </w:r>
      <w:r w:rsidR="007064D1">
        <w:rPr>
          <w:rFonts w:ascii="Nantes" w:hAnsi="Nantes" w:cs="Calibri"/>
          <w:b/>
          <w:sz w:val="40"/>
          <w:szCs w:val="40"/>
        </w:rPr>
        <w:t>LA VENTE DE BIENS IMMOBILIERS</w:t>
      </w:r>
    </w:p>
    <w:p w14:paraId="7102A06A" w14:textId="77777777" w:rsidR="00A31EE6" w:rsidRDefault="00A31EE6" w:rsidP="0037221B">
      <w:pPr>
        <w:pStyle w:val="sommaire1"/>
        <w:ind w:left="0"/>
        <w:jc w:val="center"/>
        <w:rPr>
          <w:rFonts w:ascii="Nantes" w:hAnsi="Nantes" w:cs="Calibri"/>
          <w:b/>
          <w:sz w:val="40"/>
          <w:szCs w:val="40"/>
        </w:rPr>
      </w:pPr>
    </w:p>
    <w:p w14:paraId="7F481DCA" w14:textId="4A6F4A24" w:rsidR="00A31EE6" w:rsidRPr="00B96A54" w:rsidRDefault="00A31EE6" w:rsidP="0037221B">
      <w:pPr>
        <w:pStyle w:val="sommaire1"/>
        <w:ind w:left="0"/>
        <w:jc w:val="center"/>
        <w:rPr>
          <w:rFonts w:ascii="Nantes" w:hAnsi="Nantes" w:cs="Calibri"/>
          <w:b/>
          <w:sz w:val="40"/>
          <w:szCs w:val="40"/>
        </w:rPr>
      </w:pPr>
      <w:r>
        <w:rPr>
          <w:rFonts w:ascii="Nantes" w:hAnsi="Nantes" w:cs="Calibri"/>
          <w:b/>
          <w:sz w:val="40"/>
          <w:szCs w:val="40"/>
        </w:rPr>
        <w:t xml:space="preserve">Lot n°1 : Mandat </w:t>
      </w:r>
      <w:r w:rsidR="00157270">
        <w:rPr>
          <w:rFonts w:ascii="Nantes" w:hAnsi="Nantes" w:cs="Calibri"/>
          <w:b/>
          <w:sz w:val="40"/>
          <w:szCs w:val="40"/>
        </w:rPr>
        <w:t xml:space="preserve">simple </w:t>
      </w:r>
      <w:r>
        <w:rPr>
          <w:rFonts w:ascii="Nantes" w:hAnsi="Nantes" w:cs="Calibri"/>
          <w:b/>
          <w:sz w:val="40"/>
          <w:szCs w:val="40"/>
        </w:rPr>
        <w:t>de vente pour un appartement d’exception</w:t>
      </w:r>
    </w:p>
    <w:p w14:paraId="30321B5A" w14:textId="77777777" w:rsidR="002B228D" w:rsidRPr="00B23E41" w:rsidRDefault="002B228D" w:rsidP="002B228D">
      <w:pPr>
        <w:rPr>
          <w:rFonts w:ascii="Nantes" w:hAnsi="Nantes"/>
          <w:sz w:val="22"/>
          <w:szCs w:val="22"/>
        </w:rPr>
      </w:pPr>
    </w:p>
    <w:p w14:paraId="4B4D761B" w14:textId="77777777" w:rsidR="00124E5C" w:rsidRPr="00B23E41" w:rsidRDefault="00124E5C" w:rsidP="002B228D">
      <w:pPr>
        <w:rPr>
          <w:rFonts w:ascii="Nantes" w:hAnsi="Nantes"/>
          <w:sz w:val="24"/>
          <w:szCs w:val="24"/>
        </w:rPr>
      </w:pPr>
      <w:r w:rsidRPr="00B23E41">
        <w:rPr>
          <w:rFonts w:ascii="Nantes" w:hAnsi="Nantes"/>
          <w:sz w:val="24"/>
          <w:szCs w:val="24"/>
        </w:rPr>
        <w:t>Pouvoir adjudicateur :</w:t>
      </w:r>
    </w:p>
    <w:p w14:paraId="75B8D5ED" w14:textId="77777777" w:rsidR="00165D7F" w:rsidRPr="00B23E41" w:rsidRDefault="00165D7F" w:rsidP="002B228D">
      <w:pPr>
        <w:rPr>
          <w:rFonts w:ascii="Nantes" w:hAnsi="Nantes"/>
          <w:sz w:val="24"/>
          <w:szCs w:val="24"/>
        </w:rPr>
      </w:pPr>
    </w:p>
    <w:p w14:paraId="4EF3E96C" w14:textId="77777777" w:rsidR="00165D7F" w:rsidRPr="00B23E41" w:rsidRDefault="00124E5C" w:rsidP="002B228D">
      <w:pPr>
        <w:rPr>
          <w:rFonts w:ascii="Nantes" w:hAnsi="Nantes"/>
          <w:b/>
          <w:sz w:val="24"/>
          <w:szCs w:val="24"/>
        </w:rPr>
      </w:pPr>
      <w:r w:rsidRPr="00B23E41">
        <w:rPr>
          <w:rFonts w:ascii="Nantes" w:hAnsi="Nantes"/>
          <w:b/>
          <w:sz w:val="24"/>
          <w:szCs w:val="24"/>
        </w:rPr>
        <w:t>Cité de la musique – Philharmonie de Paris</w:t>
      </w:r>
      <w:r w:rsidR="00B54E5A" w:rsidRPr="00B23E41">
        <w:rPr>
          <w:rFonts w:ascii="Nantes" w:hAnsi="Nantes"/>
          <w:b/>
          <w:sz w:val="24"/>
          <w:szCs w:val="24"/>
        </w:rPr>
        <w:t>, Etablissement public de l’Etat à caractère industriel et commercial</w:t>
      </w:r>
    </w:p>
    <w:p w14:paraId="7E4EA5AE" w14:textId="71668996" w:rsidR="00403384" w:rsidRPr="00B23E41" w:rsidRDefault="00165D7F" w:rsidP="002B228D">
      <w:pPr>
        <w:rPr>
          <w:rFonts w:ascii="Nantes" w:hAnsi="Nantes"/>
          <w:b/>
          <w:sz w:val="24"/>
          <w:szCs w:val="24"/>
        </w:rPr>
      </w:pPr>
      <w:r w:rsidRPr="00B23E41">
        <w:rPr>
          <w:rFonts w:ascii="Nantes" w:hAnsi="Nantes"/>
          <w:b/>
          <w:sz w:val="24"/>
          <w:szCs w:val="24"/>
        </w:rPr>
        <w:t xml:space="preserve">Représenté par Monsieur </w:t>
      </w:r>
      <w:r w:rsidR="0082544F" w:rsidRPr="00B23E41">
        <w:rPr>
          <w:rFonts w:ascii="Nantes" w:hAnsi="Nantes"/>
          <w:b/>
          <w:sz w:val="24"/>
          <w:szCs w:val="24"/>
        </w:rPr>
        <w:t>Olivier Mantei</w:t>
      </w:r>
      <w:r w:rsidRPr="00B23E41">
        <w:rPr>
          <w:rFonts w:ascii="Nantes" w:hAnsi="Nantes"/>
          <w:b/>
          <w:sz w:val="24"/>
          <w:szCs w:val="24"/>
        </w:rPr>
        <w:t>, Directeur général</w:t>
      </w:r>
    </w:p>
    <w:p w14:paraId="2A36EF0F" w14:textId="77777777" w:rsidR="00124E5C" w:rsidRPr="00B23E41" w:rsidRDefault="00124E5C" w:rsidP="002B228D">
      <w:pPr>
        <w:rPr>
          <w:rFonts w:ascii="Nantes" w:hAnsi="Nantes"/>
          <w:sz w:val="24"/>
          <w:szCs w:val="24"/>
        </w:rPr>
      </w:pPr>
      <w:r w:rsidRPr="00B23E41">
        <w:rPr>
          <w:rFonts w:ascii="Nantes" w:hAnsi="Nantes"/>
          <w:sz w:val="24"/>
          <w:szCs w:val="24"/>
        </w:rPr>
        <w:t xml:space="preserve">221 Avenue Jean Jaurès </w:t>
      </w:r>
    </w:p>
    <w:p w14:paraId="187DED31" w14:textId="77777777" w:rsidR="00124E5C" w:rsidRPr="00B23E41" w:rsidRDefault="00124E5C" w:rsidP="002B228D">
      <w:pPr>
        <w:rPr>
          <w:rFonts w:ascii="Nantes" w:hAnsi="Nantes"/>
          <w:sz w:val="24"/>
          <w:szCs w:val="24"/>
        </w:rPr>
      </w:pPr>
      <w:r w:rsidRPr="00B23E41">
        <w:rPr>
          <w:rFonts w:ascii="Nantes" w:hAnsi="Nantes"/>
          <w:sz w:val="24"/>
          <w:szCs w:val="24"/>
        </w:rPr>
        <w:t>75935 PARIS Cedex 19</w:t>
      </w:r>
    </w:p>
    <w:p w14:paraId="32012301" w14:textId="77777777" w:rsidR="00B54E5A" w:rsidRPr="00B23E41" w:rsidRDefault="00B54E5A" w:rsidP="002B228D">
      <w:pPr>
        <w:rPr>
          <w:rFonts w:ascii="Nantes" w:hAnsi="Nantes"/>
          <w:sz w:val="24"/>
          <w:szCs w:val="24"/>
        </w:rPr>
      </w:pPr>
    </w:p>
    <w:p w14:paraId="70A8ABA9" w14:textId="77777777" w:rsidR="00B54E5A" w:rsidRPr="00B23E41" w:rsidRDefault="00B54E5A" w:rsidP="00B54E5A">
      <w:pPr>
        <w:rPr>
          <w:rFonts w:ascii="Nantes" w:hAnsi="Nantes"/>
          <w:sz w:val="24"/>
          <w:szCs w:val="24"/>
        </w:rPr>
      </w:pPr>
      <w:r w:rsidRPr="00B23E41">
        <w:rPr>
          <w:rFonts w:ascii="Nantes" w:hAnsi="Nantes"/>
          <w:sz w:val="24"/>
          <w:szCs w:val="24"/>
        </w:rPr>
        <w:t>SIRET N° 391 718 970 00026</w:t>
      </w:r>
    </w:p>
    <w:p w14:paraId="11CE6B7B" w14:textId="77777777" w:rsidR="00B54E5A" w:rsidRPr="00B23E41" w:rsidRDefault="00B54E5A" w:rsidP="00B54E5A">
      <w:pPr>
        <w:rPr>
          <w:rFonts w:ascii="Nantes" w:hAnsi="Nantes"/>
          <w:sz w:val="24"/>
          <w:szCs w:val="24"/>
        </w:rPr>
      </w:pPr>
      <w:r w:rsidRPr="00B23E41">
        <w:rPr>
          <w:rFonts w:ascii="Nantes" w:hAnsi="Nantes"/>
          <w:sz w:val="24"/>
          <w:szCs w:val="24"/>
        </w:rPr>
        <w:t>Code APE 9004Z</w:t>
      </w:r>
    </w:p>
    <w:p w14:paraId="36FE158A" w14:textId="77777777" w:rsidR="00B54E5A" w:rsidRPr="00B23E41" w:rsidRDefault="00B54E5A" w:rsidP="00B54E5A">
      <w:pPr>
        <w:rPr>
          <w:rFonts w:ascii="Nantes" w:hAnsi="Nantes"/>
          <w:sz w:val="24"/>
          <w:szCs w:val="24"/>
        </w:rPr>
      </w:pPr>
      <w:r w:rsidRPr="00B23E41">
        <w:rPr>
          <w:rFonts w:ascii="Nantes" w:hAnsi="Nantes"/>
          <w:sz w:val="24"/>
          <w:szCs w:val="24"/>
        </w:rPr>
        <w:t>TVA IC FR79391718970</w:t>
      </w:r>
    </w:p>
    <w:p w14:paraId="4C8D3064" w14:textId="77777777" w:rsidR="00B54E5A" w:rsidRPr="00B23E41" w:rsidRDefault="00B54E5A" w:rsidP="002B228D">
      <w:pPr>
        <w:rPr>
          <w:rFonts w:ascii="Nantes" w:hAnsi="Nantes"/>
          <w:sz w:val="24"/>
          <w:szCs w:val="24"/>
        </w:rPr>
      </w:pPr>
    </w:p>
    <w:p w14:paraId="5F863D53" w14:textId="77777777" w:rsidR="00124E5C" w:rsidRPr="00B23E41" w:rsidRDefault="00124E5C" w:rsidP="002B228D">
      <w:pPr>
        <w:rPr>
          <w:rFonts w:ascii="Nantes" w:hAnsi="Nantes"/>
          <w:sz w:val="24"/>
          <w:szCs w:val="24"/>
        </w:rPr>
      </w:pPr>
      <w:r w:rsidRPr="00B23E41">
        <w:rPr>
          <w:rFonts w:ascii="Nantes" w:hAnsi="Nantes"/>
          <w:sz w:val="24"/>
          <w:szCs w:val="24"/>
        </w:rPr>
        <w:t xml:space="preserve">Profil acheteur : </w:t>
      </w:r>
      <w:hyperlink r:id="rId9" w:history="1">
        <w:r w:rsidRPr="00B23E41">
          <w:rPr>
            <w:rStyle w:val="Lienhypertexte"/>
            <w:rFonts w:ascii="Nantes" w:hAnsi="Nantes"/>
            <w:sz w:val="24"/>
            <w:szCs w:val="24"/>
          </w:rPr>
          <w:t>https://www.marches-publics.gouv.fr</w:t>
        </w:r>
      </w:hyperlink>
      <w:r w:rsidRPr="00B23E41">
        <w:rPr>
          <w:rFonts w:ascii="Nantes" w:hAnsi="Nantes"/>
          <w:sz w:val="24"/>
          <w:szCs w:val="24"/>
        </w:rPr>
        <w:t xml:space="preserve"> </w:t>
      </w:r>
    </w:p>
    <w:p w14:paraId="3BEB808E" w14:textId="77777777" w:rsidR="00165D7F" w:rsidRPr="00B23E41" w:rsidRDefault="00165D7F" w:rsidP="002B228D">
      <w:pPr>
        <w:rPr>
          <w:rFonts w:ascii="Nantes" w:hAnsi="Nantes"/>
          <w:sz w:val="24"/>
          <w:szCs w:val="24"/>
        </w:rPr>
      </w:pPr>
      <w:r w:rsidRPr="00B23E41">
        <w:rPr>
          <w:rFonts w:ascii="Nantes" w:hAnsi="Nantes"/>
          <w:sz w:val="24"/>
          <w:szCs w:val="24"/>
        </w:rPr>
        <w:t xml:space="preserve">Site internet : </w:t>
      </w:r>
      <w:hyperlink r:id="rId10" w:history="1">
        <w:r w:rsidRPr="00B23E41">
          <w:rPr>
            <w:rStyle w:val="Lienhypertexte"/>
            <w:rFonts w:ascii="Nantes" w:hAnsi="Nantes"/>
            <w:sz w:val="24"/>
            <w:szCs w:val="24"/>
          </w:rPr>
          <w:t>https://philharmoniedeparis.fr</w:t>
        </w:r>
      </w:hyperlink>
      <w:r w:rsidRPr="00B23E41">
        <w:rPr>
          <w:rFonts w:ascii="Nantes" w:hAnsi="Nantes"/>
          <w:sz w:val="24"/>
          <w:szCs w:val="24"/>
        </w:rPr>
        <w:t xml:space="preserve"> </w:t>
      </w:r>
    </w:p>
    <w:p w14:paraId="54AF9489" w14:textId="77777777" w:rsidR="002B228D" w:rsidRPr="00B23E41" w:rsidRDefault="002B228D" w:rsidP="002B228D">
      <w:pPr>
        <w:rPr>
          <w:rFonts w:ascii="Nantes" w:hAnsi="Nantes"/>
          <w:sz w:val="22"/>
          <w:szCs w:val="22"/>
        </w:rPr>
      </w:pPr>
    </w:p>
    <w:p w14:paraId="15BC202B" w14:textId="54BDDD8D" w:rsidR="004114AA" w:rsidRDefault="000E597C" w:rsidP="002B228D">
      <w:pPr>
        <w:pStyle w:val="Corpsdetexte"/>
        <w:rPr>
          <w:rFonts w:ascii="Nantes" w:hAnsi="Nantes"/>
          <w:b/>
          <w:i w:val="0"/>
          <w:szCs w:val="24"/>
        </w:rPr>
      </w:pPr>
      <w:r w:rsidRPr="00B23E41">
        <w:rPr>
          <w:rFonts w:ascii="Nantes" w:hAnsi="Nantes"/>
          <w:b/>
          <w:i w:val="0"/>
          <w:szCs w:val="24"/>
        </w:rPr>
        <w:t>Marché</w:t>
      </w:r>
      <w:r w:rsidR="002B228D" w:rsidRPr="00B23E41">
        <w:rPr>
          <w:rFonts w:ascii="Nantes" w:hAnsi="Nantes"/>
          <w:b/>
          <w:i w:val="0"/>
          <w:szCs w:val="24"/>
        </w:rPr>
        <w:t xml:space="preserve"> passé selon une procédure </w:t>
      </w:r>
      <w:r w:rsidR="00A87CB8" w:rsidRPr="00B23E41">
        <w:rPr>
          <w:rFonts w:ascii="Nantes" w:hAnsi="Nantes"/>
          <w:b/>
          <w:i w:val="0"/>
          <w:szCs w:val="24"/>
        </w:rPr>
        <w:t>adaptée,</w:t>
      </w:r>
      <w:r w:rsidR="002B228D" w:rsidRPr="00B23E41">
        <w:rPr>
          <w:rFonts w:ascii="Nantes" w:hAnsi="Nantes"/>
          <w:b/>
          <w:i w:val="0"/>
          <w:szCs w:val="24"/>
        </w:rPr>
        <w:t xml:space="preserve"> en application</w:t>
      </w:r>
      <w:r w:rsidR="00D869A0" w:rsidRPr="00B23E41">
        <w:rPr>
          <w:rFonts w:ascii="Nantes" w:hAnsi="Nantes"/>
          <w:b/>
          <w:i w:val="0"/>
          <w:szCs w:val="24"/>
        </w:rPr>
        <w:t xml:space="preserve"> </w:t>
      </w:r>
      <w:r w:rsidR="00167EFE" w:rsidRPr="00B23E41">
        <w:rPr>
          <w:rFonts w:ascii="Nantes" w:hAnsi="Nantes"/>
          <w:b/>
          <w:i w:val="0"/>
          <w:szCs w:val="24"/>
        </w:rPr>
        <w:t>du Code de la commande publique.</w:t>
      </w:r>
    </w:p>
    <w:p w14:paraId="12E95A2B" w14:textId="7A23F708" w:rsidR="007064D1" w:rsidRDefault="007064D1" w:rsidP="002B228D">
      <w:pPr>
        <w:pStyle w:val="Corpsdetexte"/>
        <w:rPr>
          <w:rFonts w:ascii="Nantes" w:hAnsi="Nantes"/>
          <w:b/>
          <w:i w:val="0"/>
          <w:szCs w:val="24"/>
        </w:rPr>
      </w:pPr>
    </w:p>
    <w:p w14:paraId="50C8E0EC" w14:textId="77777777" w:rsidR="007064D1" w:rsidRPr="00B23E41" w:rsidRDefault="007064D1" w:rsidP="002B228D">
      <w:pPr>
        <w:pStyle w:val="Corpsdetexte"/>
        <w:rPr>
          <w:rFonts w:ascii="Nantes" w:hAnsi="Nantes"/>
          <w:b/>
          <w:i w:val="0"/>
          <w:szCs w:val="24"/>
        </w:rPr>
      </w:pPr>
    </w:p>
    <w:p w14:paraId="460E0738" w14:textId="468FAB7D" w:rsidR="00242D3C" w:rsidRPr="00B23E41" w:rsidRDefault="00820DED" w:rsidP="00D22474">
      <w:pPr>
        <w:pStyle w:val="Titre1"/>
        <w:jc w:val="both"/>
        <w:rPr>
          <w:rFonts w:ascii="Nantes" w:hAnsi="Nantes"/>
          <w:szCs w:val="24"/>
        </w:rPr>
      </w:pPr>
      <w:r w:rsidRPr="00B23E41">
        <w:rPr>
          <w:rFonts w:ascii="Nantes" w:hAnsi="Nantes"/>
          <w:szCs w:val="24"/>
        </w:rPr>
        <w:lastRenderedPageBreak/>
        <w:t xml:space="preserve">ARTICLE 1 - </w:t>
      </w:r>
      <w:r w:rsidR="00242D3C" w:rsidRPr="00B23E41">
        <w:rPr>
          <w:rFonts w:ascii="Nantes" w:hAnsi="Nantes"/>
          <w:szCs w:val="24"/>
        </w:rPr>
        <w:t xml:space="preserve">OBJET </w:t>
      </w:r>
      <w:r w:rsidR="007919D2">
        <w:rPr>
          <w:rFonts w:ascii="Nantes" w:hAnsi="Nantes"/>
          <w:szCs w:val="24"/>
        </w:rPr>
        <w:t>DE L’ACCORD-CADRE</w:t>
      </w:r>
    </w:p>
    <w:p w14:paraId="2337D6E6" w14:textId="77777777" w:rsidR="00242D3C" w:rsidRPr="00B23E41" w:rsidRDefault="00242D3C" w:rsidP="00D22474">
      <w:pPr>
        <w:tabs>
          <w:tab w:val="left" w:pos="2268"/>
        </w:tabs>
        <w:jc w:val="both"/>
        <w:rPr>
          <w:rFonts w:ascii="Nantes" w:hAnsi="Nantes"/>
          <w:sz w:val="24"/>
          <w:szCs w:val="24"/>
        </w:rPr>
      </w:pPr>
    </w:p>
    <w:p w14:paraId="3306C61F" w14:textId="5D4D9521" w:rsidR="005770F5" w:rsidRDefault="005770F5" w:rsidP="00A31EE6">
      <w:pPr>
        <w:jc w:val="both"/>
        <w:rPr>
          <w:rFonts w:ascii="Nantes" w:hAnsi="Nantes"/>
          <w:sz w:val="24"/>
          <w:szCs w:val="24"/>
        </w:rPr>
      </w:pPr>
      <w:r w:rsidRPr="00AA246C">
        <w:rPr>
          <w:rFonts w:ascii="Nantes" w:hAnsi="Nantes"/>
          <w:sz w:val="24"/>
          <w:szCs w:val="24"/>
        </w:rPr>
        <w:t xml:space="preserve">Le présent </w:t>
      </w:r>
      <w:r w:rsidR="007919D2">
        <w:rPr>
          <w:rFonts w:ascii="Nantes" w:hAnsi="Nantes"/>
          <w:sz w:val="24"/>
          <w:szCs w:val="24"/>
        </w:rPr>
        <w:t>accord-cadre</w:t>
      </w:r>
      <w:r w:rsidRPr="00AA246C">
        <w:rPr>
          <w:rFonts w:ascii="Nantes" w:hAnsi="Nantes"/>
          <w:sz w:val="24"/>
          <w:szCs w:val="24"/>
        </w:rPr>
        <w:t xml:space="preserve"> a pour objet des prestations de services d’agence</w:t>
      </w:r>
      <w:r w:rsidR="00A31EE6">
        <w:rPr>
          <w:rFonts w:ascii="Nantes" w:hAnsi="Nantes"/>
          <w:sz w:val="24"/>
          <w:szCs w:val="24"/>
        </w:rPr>
        <w:t xml:space="preserve"> immobilière pour vendre des biens immobiliers appartenant à la Cité de la musique – Philharmonie de Paris.</w:t>
      </w:r>
      <w:r w:rsidRPr="00AA246C">
        <w:rPr>
          <w:rFonts w:ascii="Nantes" w:hAnsi="Nantes"/>
          <w:sz w:val="24"/>
          <w:szCs w:val="24"/>
        </w:rPr>
        <w:t xml:space="preserve"> </w:t>
      </w:r>
    </w:p>
    <w:p w14:paraId="0ECB5F4B" w14:textId="1272E9E1" w:rsidR="00A31EE6" w:rsidRDefault="00A31EE6" w:rsidP="00A31EE6">
      <w:pPr>
        <w:jc w:val="both"/>
        <w:rPr>
          <w:rFonts w:ascii="Nantes" w:hAnsi="Nantes"/>
          <w:sz w:val="24"/>
          <w:szCs w:val="24"/>
        </w:rPr>
      </w:pPr>
    </w:p>
    <w:p w14:paraId="5E5EDE7A" w14:textId="497D8F82" w:rsidR="00D722DC" w:rsidRPr="000B1DD1" w:rsidRDefault="00D722DC" w:rsidP="0085375F">
      <w:pPr>
        <w:overflowPunct/>
        <w:autoSpaceDE/>
        <w:autoSpaceDN/>
        <w:adjustRightInd/>
        <w:textAlignment w:val="auto"/>
        <w:rPr>
          <w:rFonts w:ascii="Nantes" w:hAnsi="Nantes" w:cs="Segoe UI"/>
          <w:sz w:val="24"/>
        </w:rPr>
      </w:pPr>
      <w:r w:rsidRPr="000B1DD1">
        <w:rPr>
          <w:rFonts w:ascii="Nantes" w:hAnsi="Nantes" w:cs="Segoe UI"/>
          <w:sz w:val="24"/>
        </w:rPr>
        <w:t>Il s’agit du lot n°1 pour confier un mandat</w:t>
      </w:r>
      <w:r w:rsidR="00157270" w:rsidRPr="000B1DD1">
        <w:rPr>
          <w:rFonts w:ascii="Nantes" w:hAnsi="Nantes" w:cs="Segoe UI"/>
          <w:sz w:val="24"/>
        </w:rPr>
        <w:t xml:space="preserve"> simple</w:t>
      </w:r>
      <w:r w:rsidRPr="000B1DD1">
        <w:rPr>
          <w:rFonts w:ascii="Nantes" w:hAnsi="Nantes" w:cs="Segoe UI"/>
          <w:sz w:val="24"/>
        </w:rPr>
        <w:t xml:space="preserve"> de vente relat</w:t>
      </w:r>
      <w:r w:rsidR="005B092A" w:rsidRPr="000B1DD1">
        <w:rPr>
          <w:rFonts w:ascii="Nantes" w:hAnsi="Nantes" w:cs="Segoe UI"/>
          <w:sz w:val="24"/>
        </w:rPr>
        <w:t>if à un appartement d’exception de 32</w:t>
      </w:r>
      <w:r w:rsidR="00046D65" w:rsidRPr="000B1DD1">
        <w:rPr>
          <w:rFonts w:ascii="Nantes" w:hAnsi="Nantes" w:cs="Segoe UI"/>
          <w:sz w:val="24"/>
        </w:rPr>
        <w:t>9</w:t>
      </w:r>
      <w:r w:rsidR="005B092A" w:rsidRPr="000B1DD1">
        <w:rPr>
          <w:rFonts w:ascii="Nantes" w:hAnsi="Nantes" w:cs="Segoe UI"/>
          <w:sz w:val="24"/>
        </w:rPr>
        <w:t xml:space="preserve"> m² et d’une double terrasse de 280 m². Ce bien est situé </w:t>
      </w:r>
      <w:r w:rsidR="00795766">
        <w:rPr>
          <w:rFonts w:ascii="Nantes" w:hAnsi="Nantes" w:cs="Segoe UI"/>
          <w:sz w:val="24"/>
        </w:rPr>
        <w:t xml:space="preserve">au 252 rue du Faubourg Saint Honoré, </w:t>
      </w:r>
      <w:r w:rsidR="005B092A" w:rsidRPr="000B1DD1">
        <w:rPr>
          <w:rFonts w:ascii="Nantes" w:hAnsi="Nantes" w:cs="Segoe UI"/>
          <w:sz w:val="24"/>
        </w:rPr>
        <w:t>dans le 8</w:t>
      </w:r>
      <w:r w:rsidR="005B092A" w:rsidRPr="000B1DD1">
        <w:rPr>
          <w:rFonts w:ascii="Nantes" w:hAnsi="Nantes" w:cs="Segoe UI"/>
          <w:sz w:val="24"/>
          <w:vertAlign w:val="superscript"/>
        </w:rPr>
        <w:t>ème</w:t>
      </w:r>
      <w:r w:rsidR="005B092A" w:rsidRPr="000B1DD1">
        <w:rPr>
          <w:rFonts w:ascii="Nantes" w:hAnsi="Nantes" w:cs="Segoe UI"/>
          <w:sz w:val="24"/>
        </w:rPr>
        <w:t xml:space="preserve"> arrondissement à Paris.</w:t>
      </w:r>
      <w:bookmarkStart w:id="0" w:name="_GoBack"/>
      <w:bookmarkEnd w:id="0"/>
    </w:p>
    <w:p w14:paraId="0DA2D286" w14:textId="10A652B9" w:rsidR="0093061F" w:rsidRPr="000B1DD1" w:rsidRDefault="00652B0A" w:rsidP="0085375F">
      <w:pPr>
        <w:overflowPunct/>
        <w:autoSpaceDE/>
        <w:autoSpaceDN/>
        <w:adjustRightInd/>
        <w:textAlignment w:val="auto"/>
        <w:rPr>
          <w:rFonts w:ascii="Nantes" w:hAnsi="Nantes"/>
          <w:sz w:val="24"/>
          <w:szCs w:val="24"/>
        </w:rPr>
      </w:pPr>
      <w:r w:rsidRPr="000B1DD1">
        <w:rPr>
          <w:rFonts w:ascii="Nantes" w:hAnsi="Nantes" w:cs="Segoe UI"/>
        </w:rPr>
        <w:t> </w:t>
      </w:r>
    </w:p>
    <w:p w14:paraId="655E40B2" w14:textId="248126E7" w:rsidR="00A55479" w:rsidRPr="000B1DD1" w:rsidRDefault="00820DED" w:rsidP="00D22474">
      <w:pPr>
        <w:pStyle w:val="Titre1"/>
        <w:jc w:val="both"/>
        <w:rPr>
          <w:rFonts w:ascii="Nantes" w:hAnsi="Nantes"/>
          <w:szCs w:val="24"/>
        </w:rPr>
      </w:pPr>
      <w:r w:rsidRPr="000B1DD1">
        <w:rPr>
          <w:rFonts w:ascii="Nantes" w:hAnsi="Nantes"/>
          <w:szCs w:val="24"/>
        </w:rPr>
        <w:t xml:space="preserve">ARTICLE 2 - </w:t>
      </w:r>
      <w:r w:rsidR="00A55479" w:rsidRPr="000B1DD1">
        <w:rPr>
          <w:rFonts w:ascii="Nantes" w:hAnsi="Nantes"/>
          <w:szCs w:val="24"/>
        </w:rPr>
        <w:t>PROCEDURE</w:t>
      </w:r>
    </w:p>
    <w:p w14:paraId="728C9433" w14:textId="23B5E8CE" w:rsidR="00A55479" w:rsidRPr="000B1DD1" w:rsidRDefault="00A55479" w:rsidP="00D22474">
      <w:pPr>
        <w:jc w:val="both"/>
        <w:rPr>
          <w:rFonts w:ascii="Nantes" w:hAnsi="Nantes"/>
          <w:b/>
          <w:sz w:val="24"/>
          <w:szCs w:val="24"/>
          <w:u w:val="single"/>
        </w:rPr>
      </w:pPr>
    </w:p>
    <w:p w14:paraId="11A079CB" w14:textId="77777777" w:rsidR="00C32D97" w:rsidRPr="000B1DD1" w:rsidRDefault="00C32D97" w:rsidP="00C32D97">
      <w:pPr>
        <w:overflowPunct/>
        <w:autoSpaceDE/>
        <w:autoSpaceDN/>
        <w:adjustRightInd/>
        <w:textAlignment w:val="auto"/>
        <w:rPr>
          <w:rFonts w:ascii="Nantes" w:hAnsi="Nantes" w:cs="Segoe UI"/>
          <w:sz w:val="24"/>
        </w:rPr>
      </w:pPr>
      <w:r w:rsidRPr="000B1DD1">
        <w:rPr>
          <w:rFonts w:ascii="Nantes" w:hAnsi="Nantes" w:cs="Segoe UI"/>
          <w:sz w:val="24"/>
        </w:rPr>
        <w:t>Le présent marché est conclu sous la forme d’un accord-cadre multi-attributaires, à bons de commande, en application des dispositions de l’article L 2125-1-1°, R 2162-1 à R 2162-6, R 2162-13 et R 2162-14 du code de la commande publique.</w:t>
      </w:r>
    </w:p>
    <w:p w14:paraId="6F855DA3" w14:textId="0B2CB6E6" w:rsidR="00C21BE1" w:rsidRPr="000B1DD1" w:rsidRDefault="00C21BE1" w:rsidP="00C32D97">
      <w:pPr>
        <w:overflowPunct/>
        <w:autoSpaceDE/>
        <w:autoSpaceDN/>
        <w:adjustRightInd/>
        <w:textAlignment w:val="auto"/>
        <w:rPr>
          <w:rFonts w:ascii="Nantes" w:hAnsi="Nantes" w:cs="Segoe UI"/>
          <w:sz w:val="24"/>
        </w:rPr>
      </w:pPr>
    </w:p>
    <w:p w14:paraId="28EE8CB5" w14:textId="49B554D3" w:rsidR="00C32D97" w:rsidRPr="000B1DD1" w:rsidRDefault="007919D2" w:rsidP="00C32D97">
      <w:pPr>
        <w:overflowPunct/>
        <w:autoSpaceDE/>
        <w:autoSpaceDN/>
        <w:adjustRightInd/>
        <w:textAlignment w:val="auto"/>
        <w:rPr>
          <w:rFonts w:ascii="Nantes" w:hAnsi="Nantes" w:cs="Segoe UI"/>
          <w:sz w:val="24"/>
        </w:rPr>
      </w:pPr>
      <w:r w:rsidRPr="000B1DD1">
        <w:rPr>
          <w:rFonts w:ascii="Nantes" w:hAnsi="Nantes" w:cs="Segoe UI"/>
          <w:sz w:val="24"/>
        </w:rPr>
        <w:t>Le</w:t>
      </w:r>
      <w:r w:rsidR="009326C6" w:rsidRPr="000B1DD1">
        <w:rPr>
          <w:rFonts w:ascii="Nantes" w:hAnsi="Nantes" w:cs="Segoe UI"/>
          <w:sz w:val="24"/>
        </w:rPr>
        <w:t xml:space="preserve"> nombre </w:t>
      </w:r>
      <w:r w:rsidR="00C32D97" w:rsidRPr="000B1DD1">
        <w:rPr>
          <w:rFonts w:ascii="Nantes" w:hAnsi="Nantes" w:cs="Segoe UI"/>
          <w:sz w:val="24"/>
        </w:rPr>
        <w:t>minimum d’attributaire est de deux, sous réserve d’un nombre suffisant d’offres, et le nombre maximum est de quatre.</w:t>
      </w:r>
    </w:p>
    <w:p w14:paraId="1AB85E76" w14:textId="68BBB300" w:rsidR="003772F2" w:rsidRPr="000B1DD1" w:rsidRDefault="003772F2" w:rsidP="00C32D97">
      <w:pPr>
        <w:overflowPunct/>
        <w:autoSpaceDE/>
        <w:autoSpaceDN/>
        <w:adjustRightInd/>
        <w:textAlignment w:val="auto"/>
        <w:rPr>
          <w:rFonts w:ascii="Nantes" w:hAnsi="Nantes" w:cs="Segoe UI"/>
          <w:sz w:val="24"/>
        </w:rPr>
      </w:pPr>
    </w:p>
    <w:p w14:paraId="75119516" w14:textId="3A161AEB" w:rsidR="007919D2" w:rsidRPr="000B1DD1" w:rsidRDefault="007919D2" w:rsidP="007919D2">
      <w:pPr>
        <w:overflowPunct/>
        <w:autoSpaceDE/>
        <w:autoSpaceDN/>
        <w:adjustRightInd/>
        <w:textAlignment w:val="auto"/>
        <w:rPr>
          <w:rFonts w:ascii="Nantes" w:hAnsi="Nantes" w:cs="Segoe UI"/>
          <w:sz w:val="24"/>
        </w:rPr>
      </w:pPr>
      <w:r w:rsidRPr="000B1DD1">
        <w:rPr>
          <w:rFonts w:ascii="Nantes" w:hAnsi="Nantes" w:cs="Segoe UI"/>
          <w:sz w:val="24"/>
        </w:rPr>
        <w:t xml:space="preserve">L’accord-cadre est fixé avec un montant maximum de 205 000 € HT. </w:t>
      </w:r>
    </w:p>
    <w:p w14:paraId="52321FAC" w14:textId="64925333" w:rsidR="00FF3C7B" w:rsidRPr="000B1DD1" w:rsidRDefault="00FF3C7B" w:rsidP="00AE4756">
      <w:pPr>
        <w:jc w:val="both"/>
        <w:rPr>
          <w:rFonts w:ascii="Nantes" w:hAnsi="Nantes"/>
          <w:sz w:val="24"/>
          <w:szCs w:val="24"/>
        </w:rPr>
      </w:pPr>
    </w:p>
    <w:p w14:paraId="7CBB369F" w14:textId="00778B26" w:rsidR="00D822B7" w:rsidRPr="00B23E41" w:rsidRDefault="00A55479" w:rsidP="00D22474">
      <w:pPr>
        <w:pStyle w:val="Titre1"/>
        <w:jc w:val="both"/>
        <w:rPr>
          <w:rFonts w:ascii="Nantes" w:hAnsi="Nantes"/>
        </w:rPr>
      </w:pPr>
      <w:r w:rsidRPr="000B1DD1">
        <w:rPr>
          <w:rFonts w:ascii="Nantes" w:hAnsi="Nantes"/>
        </w:rPr>
        <w:t>ARTICLE 3</w:t>
      </w:r>
      <w:r w:rsidR="00820DED" w:rsidRPr="000B1DD1">
        <w:rPr>
          <w:rFonts w:ascii="Nantes" w:hAnsi="Nantes"/>
        </w:rPr>
        <w:t xml:space="preserve"> - </w:t>
      </w:r>
      <w:r w:rsidR="00D822B7" w:rsidRPr="000B1DD1">
        <w:rPr>
          <w:rFonts w:ascii="Nantes" w:hAnsi="Nantes"/>
        </w:rPr>
        <w:t>IDENTIFICATION ET ENGAGEMENT DU CANDIDAT</w:t>
      </w:r>
    </w:p>
    <w:p w14:paraId="352B6B99" w14:textId="77777777" w:rsidR="00D822B7" w:rsidRPr="00B23E41" w:rsidRDefault="00D822B7" w:rsidP="00D22474">
      <w:pPr>
        <w:tabs>
          <w:tab w:val="left" w:pos="2268"/>
        </w:tabs>
        <w:jc w:val="both"/>
        <w:rPr>
          <w:rFonts w:ascii="Nantes" w:hAnsi="Nantes"/>
          <w:b/>
          <w:sz w:val="24"/>
          <w:szCs w:val="24"/>
          <w:u w:val="single"/>
        </w:rPr>
      </w:pPr>
    </w:p>
    <w:p w14:paraId="5DCB8D8B" w14:textId="77777777" w:rsidR="00D822B7" w:rsidRPr="00B23E41" w:rsidRDefault="00D822B7" w:rsidP="00D22474">
      <w:pPr>
        <w:jc w:val="both"/>
        <w:rPr>
          <w:rFonts w:ascii="Nantes" w:hAnsi="Nantes"/>
        </w:rPr>
      </w:pPr>
    </w:p>
    <w:p w14:paraId="6501F9D7" w14:textId="65733A24" w:rsidR="00D822B7" w:rsidRDefault="00D822B7" w:rsidP="00D22474">
      <w:pPr>
        <w:jc w:val="both"/>
        <w:rPr>
          <w:rFonts w:ascii="Nantes" w:hAnsi="Nantes" w:cs="Arial"/>
          <w:sz w:val="24"/>
          <w:szCs w:val="24"/>
        </w:rPr>
      </w:pPr>
      <w:r w:rsidRPr="00B23E41">
        <w:rPr>
          <w:rFonts w:ascii="Nantes" w:hAnsi="Nantes" w:cs="Arial"/>
          <w:sz w:val="24"/>
          <w:szCs w:val="24"/>
        </w:rPr>
        <w:t xml:space="preserve">Après avoir pris connaissance des pièces constitutives du marché </w:t>
      </w:r>
      <w:r w:rsidRPr="00B23E41">
        <w:rPr>
          <w:rFonts w:ascii="Nantes" w:hAnsi="Nantes"/>
          <w:sz w:val="24"/>
          <w:szCs w:val="24"/>
        </w:rPr>
        <w:t xml:space="preserve">public </w:t>
      </w:r>
      <w:r w:rsidRPr="00B23E41">
        <w:rPr>
          <w:rFonts w:ascii="Nantes" w:hAnsi="Nantes" w:cs="Arial"/>
          <w:sz w:val="24"/>
          <w:szCs w:val="24"/>
        </w:rPr>
        <w:t>ou de l’accord-cadre et conformément à leurs clauses et stipulations,</w:t>
      </w:r>
    </w:p>
    <w:p w14:paraId="108A7410" w14:textId="77777777" w:rsidR="007919D2" w:rsidRPr="00B23E41" w:rsidRDefault="007919D2" w:rsidP="00D22474">
      <w:pPr>
        <w:jc w:val="both"/>
        <w:rPr>
          <w:rFonts w:ascii="Nantes" w:hAnsi="Nantes" w:cs="Arial"/>
          <w:sz w:val="24"/>
          <w:szCs w:val="24"/>
        </w:rPr>
      </w:pPr>
    </w:p>
    <w:p w14:paraId="3937D864" w14:textId="77777777" w:rsidR="00D822B7" w:rsidRPr="00B23E41" w:rsidRDefault="00D822B7" w:rsidP="00D822B7">
      <w:pPr>
        <w:jc w:val="both"/>
        <w:rPr>
          <w:rFonts w:ascii="Nantes" w:hAnsi="Nantes" w:cs="Arial"/>
          <w:sz w:val="24"/>
          <w:szCs w:val="24"/>
        </w:rPr>
      </w:pPr>
    </w:p>
    <w:p w14:paraId="2E75525D" w14:textId="0A8B731D" w:rsidR="00D822B7" w:rsidRPr="00B23E41" w:rsidRDefault="00D822B7" w:rsidP="00D22474">
      <w:pPr>
        <w:ind w:left="85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795766">
        <w:rPr>
          <w:rFonts w:ascii="Nantes" w:hAnsi="Nantes" w:cs="Arial"/>
          <w:b/>
          <w:sz w:val="24"/>
          <w:szCs w:val="24"/>
        </w:rPr>
      </w:r>
      <w:r w:rsidR="00795766">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Le signataire</w:t>
      </w:r>
    </w:p>
    <w:p w14:paraId="22CBC3E1" w14:textId="77777777" w:rsidR="00AD40AE" w:rsidRPr="00B23E41" w:rsidRDefault="00AD40AE" w:rsidP="00D22474">
      <w:pPr>
        <w:ind w:left="851"/>
        <w:jc w:val="both"/>
        <w:rPr>
          <w:rFonts w:ascii="Nantes" w:hAnsi="Nantes" w:cs="Arial"/>
          <w:b/>
          <w:sz w:val="24"/>
          <w:szCs w:val="24"/>
        </w:rPr>
      </w:pPr>
    </w:p>
    <w:p w14:paraId="0DABE5CC" w14:textId="77777777" w:rsidR="00D822B7" w:rsidRPr="00B23E41" w:rsidRDefault="00D822B7" w:rsidP="00D22474">
      <w:pPr>
        <w:spacing w:before="120"/>
        <w:ind w:left="1701"/>
        <w:jc w:val="both"/>
        <w:rPr>
          <w:rFonts w:ascii="Nantes" w:hAnsi="Nantes" w:cs="Arial"/>
          <w:b/>
          <w:sz w:val="24"/>
          <w:szCs w:val="24"/>
        </w:rPr>
      </w:pPr>
      <w:r w:rsidRPr="00B23E41">
        <w:rPr>
          <w:rFonts w:ascii="Nantes" w:hAnsi="Nantes" w:cs="Arial"/>
          <w:b/>
          <w:sz w:val="24"/>
          <w:szCs w:val="24"/>
        </w:rPr>
        <w:fldChar w:fldCharType="begin">
          <w:ffData>
            <w:name w:val="CaseACocher108"/>
            <w:enabled/>
            <w:calcOnExit w:val="0"/>
            <w:checkBox>
              <w:sizeAuto/>
              <w:default w:val="0"/>
            </w:checkBox>
          </w:ffData>
        </w:fldChar>
      </w:r>
      <w:r w:rsidRPr="00B23E41">
        <w:rPr>
          <w:rFonts w:ascii="Nantes" w:hAnsi="Nantes" w:cs="Arial"/>
          <w:b/>
          <w:sz w:val="24"/>
          <w:szCs w:val="24"/>
        </w:rPr>
        <w:instrText xml:space="preserve"> FORMCHECKBOX </w:instrText>
      </w:r>
      <w:r w:rsidR="00795766">
        <w:rPr>
          <w:rFonts w:ascii="Nantes" w:hAnsi="Nantes" w:cs="Arial"/>
          <w:b/>
          <w:sz w:val="24"/>
          <w:szCs w:val="24"/>
        </w:rPr>
      </w:r>
      <w:r w:rsidR="00795766">
        <w:rPr>
          <w:rFonts w:ascii="Nantes" w:hAnsi="Nantes" w:cs="Arial"/>
          <w:b/>
          <w:sz w:val="24"/>
          <w:szCs w:val="24"/>
        </w:rPr>
        <w:fldChar w:fldCharType="separate"/>
      </w:r>
      <w:r w:rsidRPr="00B23E41">
        <w:rPr>
          <w:rFonts w:ascii="Nantes" w:hAnsi="Nantes" w:cs="Arial"/>
          <w:b/>
          <w:sz w:val="24"/>
          <w:szCs w:val="24"/>
        </w:rPr>
        <w:fldChar w:fldCharType="end"/>
      </w:r>
      <w:r w:rsidRPr="00B23E41">
        <w:rPr>
          <w:rFonts w:ascii="Nantes" w:hAnsi="Nantes" w:cs="Arial"/>
          <w:b/>
          <w:sz w:val="24"/>
          <w:szCs w:val="24"/>
        </w:rPr>
        <w:t xml:space="preserve"> S’engage, sur la base de son offre et pour son propre compte ;</w:t>
      </w:r>
    </w:p>
    <w:p w14:paraId="169B8978" w14:textId="77777777" w:rsidR="00D822B7" w:rsidRPr="00B23E41" w:rsidRDefault="00D822B7" w:rsidP="00D22474">
      <w:pPr>
        <w:spacing w:before="120"/>
        <w:ind w:left="1701"/>
        <w:jc w:val="both"/>
        <w:rPr>
          <w:rFonts w:ascii="Nantes" w:hAnsi="Nantes" w:cs="Arial"/>
        </w:rPr>
      </w:pPr>
    </w:p>
    <w:p w14:paraId="51ABA318" w14:textId="55B76BEA"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Nom commercial et dénomination sociale du candidat ………………………………………………………………………………………………………………………………………………………………………………………………………………</w:t>
      </w:r>
    </w:p>
    <w:p w14:paraId="6AFCC24B" w14:textId="31D503D9" w:rsidR="00D822B7" w:rsidRPr="00B23E41" w:rsidRDefault="00D822B7" w:rsidP="00D22474">
      <w:pPr>
        <w:jc w:val="both"/>
        <w:rPr>
          <w:rFonts w:ascii="Nantes" w:hAnsi="Nantes" w:cs="Arial"/>
          <w:i/>
          <w:iCs/>
          <w:sz w:val="22"/>
          <w:szCs w:val="22"/>
        </w:rPr>
      </w:pPr>
    </w:p>
    <w:p w14:paraId="5401687C" w14:textId="77777777" w:rsidR="00D03F1B" w:rsidRPr="00B23E41" w:rsidRDefault="00D03F1B" w:rsidP="00D22474">
      <w:pPr>
        <w:jc w:val="both"/>
        <w:rPr>
          <w:rFonts w:ascii="Nantes" w:hAnsi="Nantes" w:cs="Arial"/>
          <w:i/>
          <w:iCs/>
          <w:sz w:val="22"/>
          <w:szCs w:val="22"/>
        </w:rPr>
      </w:pPr>
    </w:p>
    <w:p w14:paraId="7DB6A3D0" w14:textId="77777777"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Adresses de son établissement et de son siège social (si elle est différente de celle de l’établissement)</w:t>
      </w:r>
    </w:p>
    <w:p w14:paraId="62B76A68" w14:textId="6C310AC3"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2BC2C270" w14:textId="77777777" w:rsidR="00060D2A" w:rsidRPr="00B23E41" w:rsidRDefault="00060D2A" w:rsidP="00D22474">
      <w:pPr>
        <w:jc w:val="both"/>
        <w:rPr>
          <w:rFonts w:ascii="Nantes" w:hAnsi="Nantes" w:cs="Arial"/>
          <w:i/>
          <w:iCs/>
          <w:sz w:val="22"/>
          <w:szCs w:val="22"/>
        </w:rPr>
      </w:pPr>
    </w:p>
    <w:p w14:paraId="5F25A800" w14:textId="5C0E63C8"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Adresse électronique…………………………………………………………………………………………</w:t>
      </w:r>
    </w:p>
    <w:p w14:paraId="42AAEC8E" w14:textId="77777777" w:rsidR="00D822B7" w:rsidRPr="00B23E41" w:rsidRDefault="00D822B7" w:rsidP="00D22474">
      <w:pPr>
        <w:jc w:val="both"/>
        <w:rPr>
          <w:rFonts w:ascii="Nantes" w:hAnsi="Nantes" w:cs="Arial"/>
          <w:i/>
          <w:iCs/>
          <w:sz w:val="22"/>
          <w:szCs w:val="22"/>
        </w:rPr>
      </w:pPr>
    </w:p>
    <w:p w14:paraId="3241D449" w14:textId="12246ABB"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 xml:space="preserve">Numéros de téléphone </w:t>
      </w:r>
    </w:p>
    <w:p w14:paraId="2279C00D" w14:textId="1BBB7169"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w:t>
      </w:r>
    </w:p>
    <w:p w14:paraId="7C22BFE7" w14:textId="77777777" w:rsidR="00D03F1B" w:rsidRPr="00B23E41" w:rsidRDefault="00D03F1B" w:rsidP="00D22474">
      <w:pPr>
        <w:jc w:val="both"/>
        <w:rPr>
          <w:rFonts w:ascii="Nantes" w:hAnsi="Nantes" w:cs="Arial"/>
          <w:i/>
          <w:iCs/>
          <w:sz w:val="22"/>
          <w:szCs w:val="22"/>
        </w:rPr>
      </w:pPr>
    </w:p>
    <w:p w14:paraId="50EC7DFE" w14:textId="224B2551" w:rsidR="00D822B7" w:rsidRPr="00B23E41" w:rsidRDefault="00D822B7" w:rsidP="00D22474">
      <w:pPr>
        <w:jc w:val="both"/>
        <w:rPr>
          <w:rFonts w:ascii="Nantes" w:hAnsi="Nantes" w:cs="Arial"/>
          <w:i/>
          <w:iCs/>
          <w:sz w:val="22"/>
          <w:szCs w:val="22"/>
        </w:rPr>
      </w:pPr>
      <w:r w:rsidRPr="00B23E41">
        <w:rPr>
          <w:rFonts w:ascii="Nantes" w:hAnsi="Nantes" w:cs="Arial"/>
          <w:i/>
          <w:iCs/>
          <w:sz w:val="22"/>
          <w:szCs w:val="22"/>
        </w:rPr>
        <w:t>Numéro SIRET………………………………………………………………………………………………</w:t>
      </w:r>
    </w:p>
    <w:p w14:paraId="71C2F4F6" w14:textId="77777777" w:rsidR="007919D2" w:rsidRDefault="007919D2" w:rsidP="00D22474">
      <w:pPr>
        <w:ind w:left="851"/>
        <w:jc w:val="both"/>
        <w:rPr>
          <w:rFonts w:ascii="Nantes" w:hAnsi="Nantes" w:cs="Arial"/>
          <w:b/>
          <w:sz w:val="22"/>
          <w:szCs w:val="22"/>
        </w:rPr>
      </w:pPr>
    </w:p>
    <w:p w14:paraId="451BF643" w14:textId="606A86D1" w:rsidR="00D822B7" w:rsidRPr="00B23E41" w:rsidRDefault="00D822B7" w:rsidP="00D22474">
      <w:pPr>
        <w:ind w:left="851"/>
        <w:jc w:val="both"/>
        <w:rPr>
          <w:rFonts w:ascii="Nantes" w:hAnsi="Nantes" w:cs="Arial"/>
          <w:b/>
          <w:sz w:val="22"/>
          <w:szCs w:val="22"/>
        </w:rPr>
      </w:pPr>
      <w:r w:rsidRPr="00B23E41">
        <w:rPr>
          <w:rFonts w:ascii="Nantes" w:hAnsi="Nantes" w:cs="Arial"/>
          <w:b/>
          <w:sz w:val="22"/>
          <w:szCs w:val="22"/>
        </w:rPr>
        <w:lastRenderedPageBreak/>
        <w:fldChar w:fldCharType="begin">
          <w:ffData>
            <w:name w:val="CaseACocher108"/>
            <w:enabled/>
            <w:calcOnExit w:val="0"/>
            <w:checkBox>
              <w:sizeAuto/>
              <w:default w:val="0"/>
            </w:checkBox>
          </w:ffData>
        </w:fldChar>
      </w:r>
      <w:r w:rsidRPr="00B23E41">
        <w:rPr>
          <w:rFonts w:ascii="Nantes" w:hAnsi="Nantes" w:cs="Arial"/>
          <w:b/>
          <w:sz w:val="22"/>
          <w:szCs w:val="22"/>
        </w:rPr>
        <w:instrText xml:space="preserve"> FORMCHECKBOX </w:instrText>
      </w:r>
      <w:r w:rsidR="00795766">
        <w:rPr>
          <w:rFonts w:ascii="Nantes" w:hAnsi="Nantes" w:cs="Arial"/>
          <w:b/>
          <w:sz w:val="22"/>
          <w:szCs w:val="22"/>
        </w:rPr>
      </w:r>
      <w:r w:rsidR="00795766">
        <w:rPr>
          <w:rFonts w:ascii="Nantes" w:hAnsi="Nantes" w:cs="Arial"/>
          <w:b/>
          <w:sz w:val="22"/>
          <w:szCs w:val="22"/>
        </w:rPr>
        <w:fldChar w:fldCharType="separate"/>
      </w:r>
      <w:r w:rsidRPr="00B23E41">
        <w:rPr>
          <w:rFonts w:ascii="Nantes" w:hAnsi="Nantes" w:cs="Arial"/>
          <w:b/>
          <w:sz w:val="22"/>
          <w:szCs w:val="22"/>
        </w:rPr>
        <w:fldChar w:fldCharType="end"/>
      </w:r>
      <w:r w:rsidRPr="00B23E41">
        <w:rPr>
          <w:rFonts w:ascii="Nantes" w:hAnsi="Nantes" w:cs="Arial"/>
          <w:b/>
          <w:sz w:val="22"/>
          <w:szCs w:val="22"/>
        </w:rPr>
        <w:t xml:space="preserve"> Affirme, sous peine de résiliation du marché à mes torts exclusifs, que la société pour le compte de laquelle j’interviens ne tombe pas sous le coup des interdictions de soumissionner aux marchés publics mentionnées </w:t>
      </w:r>
      <w:r w:rsidR="007E0558" w:rsidRPr="00B23E41">
        <w:rPr>
          <w:rFonts w:ascii="Nantes" w:hAnsi="Nantes" w:cs="Arial"/>
          <w:b/>
          <w:sz w:val="22"/>
          <w:szCs w:val="22"/>
        </w:rPr>
        <w:t>au Code de la commande publique.</w:t>
      </w:r>
    </w:p>
    <w:p w14:paraId="11B81F60" w14:textId="77777777" w:rsidR="00B23E41" w:rsidRPr="00180AA8" w:rsidRDefault="00B23E41" w:rsidP="00B23E41">
      <w:pPr>
        <w:tabs>
          <w:tab w:val="left" w:pos="426"/>
        </w:tabs>
        <w:spacing w:before="120"/>
        <w:ind w:left="851"/>
        <w:jc w:val="both"/>
        <w:rPr>
          <w:rFonts w:ascii="Nantes" w:hAnsi="Nantes" w:cs="Arial"/>
          <w:b/>
          <w:sz w:val="22"/>
          <w:szCs w:val="22"/>
        </w:rPr>
      </w:pPr>
      <w:r w:rsidRPr="00180AA8">
        <w:rPr>
          <w:rFonts w:ascii="Nantes" w:hAnsi="Nantes" w:cs="Arial"/>
          <w:b/>
          <w:sz w:val="22"/>
          <w:szCs w:val="22"/>
        </w:rPr>
        <w:fldChar w:fldCharType="begin">
          <w:ffData>
            <w:name w:val=""/>
            <w:enabled/>
            <w:calcOnExit w:val="0"/>
            <w:checkBox>
              <w:sizeAuto/>
              <w:default w:val="0"/>
            </w:checkBox>
          </w:ffData>
        </w:fldChar>
      </w:r>
      <w:r w:rsidRPr="00180AA8">
        <w:rPr>
          <w:rFonts w:ascii="Nantes" w:hAnsi="Nantes" w:cs="Arial"/>
          <w:b/>
          <w:sz w:val="22"/>
          <w:szCs w:val="22"/>
        </w:rPr>
        <w:instrText xml:space="preserve"> FORMCHECKBOX </w:instrText>
      </w:r>
      <w:r w:rsidR="00795766">
        <w:rPr>
          <w:rFonts w:ascii="Nantes" w:hAnsi="Nantes" w:cs="Arial"/>
          <w:b/>
          <w:sz w:val="22"/>
          <w:szCs w:val="22"/>
        </w:rPr>
      </w:r>
      <w:r w:rsidR="00795766">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L’ensemble des membres du groupement s’engagent, sur la base de l’offre du groupement ;</w:t>
      </w:r>
    </w:p>
    <w:p w14:paraId="5F985680" w14:textId="77777777" w:rsidR="00B23E41" w:rsidRPr="00180AA8" w:rsidRDefault="00B23E41" w:rsidP="00B23E41">
      <w:pPr>
        <w:jc w:val="both"/>
        <w:rPr>
          <w:rFonts w:ascii="Nantes" w:hAnsi="Nantes" w:cs="Arial"/>
          <w:i/>
          <w:iCs/>
          <w:sz w:val="22"/>
          <w:szCs w:val="22"/>
        </w:rPr>
      </w:pPr>
    </w:p>
    <w:p w14:paraId="723B6847" w14:textId="77777777" w:rsidR="00B23E41" w:rsidRPr="00180AA8" w:rsidRDefault="00B23E41" w:rsidP="00B23E41">
      <w:pPr>
        <w:spacing w:before="120"/>
        <w:ind w:left="1559"/>
        <w:jc w:val="both"/>
        <w:rPr>
          <w:rFonts w:ascii="Nantes" w:hAnsi="Nantes" w:cs="Arial"/>
          <w:i/>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795766">
        <w:rPr>
          <w:rFonts w:ascii="Nantes" w:hAnsi="Nantes" w:cs="Arial"/>
          <w:b/>
          <w:sz w:val="22"/>
          <w:szCs w:val="22"/>
        </w:rPr>
      </w:r>
      <w:r w:rsidR="00795766">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conjoint </w:t>
      </w:r>
      <w:r w:rsidRPr="00180AA8">
        <w:rPr>
          <w:rFonts w:ascii="Nantes" w:hAnsi="Nantes" w:cs="Arial"/>
          <w:i/>
          <w:sz w:val="22"/>
          <w:szCs w:val="22"/>
        </w:rPr>
        <w:t>(chacun des opérateurs économiques membres du groupement s'engage à exécuter la ou les prestations qui sont susceptibles de lui être attribuées dans le marché)</w:t>
      </w:r>
    </w:p>
    <w:p w14:paraId="6C1C6EB1" w14:textId="77777777" w:rsidR="00B23E41" w:rsidRPr="00180AA8" w:rsidRDefault="00B23E41" w:rsidP="00B23E41">
      <w:pPr>
        <w:jc w:val="both"/>
        <w:rPr>
          <w:rFonts w:ascii="Nantes" w:hAnsi="Nantes" w:cs="Arial"/>
          <w:i/>
          <w:iCs/>
          <w:sz w:val="22"/>
          <w:szCs w:val="22"/>
        </w:rPr>
      </w:pPr>
    </w:p>
    <w:p w14:paraId="19CF62BB" w14:textId="77777777" w:rsidR="00B23E41" w:rsidRPr="00180AA8" w:rsidRDefault="00B23E41" w:rsidP="00B23E41">
      <w:pPr>
        <w:spacing w:before="120"/>
        <w:ind w:left="170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795766">
        <w:rPr>
          <w:rFonts w:ascii="Nantes" w:hAnsi="Nantes" w:cs="Arial"/>
          <w:b/>
          <w:sz w:val="22"/>
          <w:szCs w:val="22"/>
        </w:rPr>
      </w:r>
      <w:r w:rsidR="00795766">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Groupement solidaire</w:t>
      </w:r>
      <w:r w:rsidRPr="00180AA8">
        <w:rPr>
          <w:rFonts w:ascii="Nantes" w:hAnsi="Nantes" w:cs="Arial"/>
          <w:i/>
          <w:sz w:val="22"/>
          <w:szCs w:val="22"/>
        </w:rPr>
        <w:t xml:space="preserve"> (chacun des opérateurs économiques membres du groupement est engagé financièrement pour la totalité du marché)</w:t>
      </w:r>
    </w:p>
    <w:p w14:paraId="440B5F19" w14:textId="77777777" w:rsidR="00B23E41" w:rsidRPr="00180AA8" w:rsidRDefault="00B23E41" w:rsidP="00B23E41">
      <w:pPr>
        <w:jc w:val="both"/>
        <w:rPr>
          <w:rFonts w:ascii="Nantes" w:hAnsi="Nantes" w:cs="Arial"/>
          <w:i/>
          <w:iCs/>
          <w:sz w:val="22"/>
          <w:szCs w:val="22"/>
        </w:rPr>
      </w:pPr>
    </w:p>
    <w:p w14:paraId="034C20A5" w14:textId="77777777" w:rsidR="00B23E41" w:rsidRPr="00180AA8" w:rsidRDefault="00B23E41" w:rsidP="00B23E41">
      <w:pPr>
        <w:jc w:val="both"/>
        <w:rPr>
          <w:rFonts w:ascii="Nantes" w:hAnsi="Nantes" w:cs="Arial"/>
          <w:i/>
          <w:iCs/>
          <w:sz w:val="22"/>
          <w:szCs w:val="22"/>
        </w:rPr>
      </w:pPr>
    </w:p>
    <w:p w14:paraId="1A8D1643" w14:textId="77777777" w:rsidR="00B23E41" w:rsidRPr="00180AA8" w:rsidRDefault="00B23E41" w:rsidP="00B23E41">
      <w:pPr>
        <w:jc w:val="both"/>
        <w:rPr>
          <w:rFonts w:ascii="Nantes" w:hAnsi="Nantes" w:cs="Arial"/>
          <w:i/>
          <w:iCs/>
          <w:sz w:val="22"/>
          <w:szCs w:val="22"/>
        </w:rPr>
      </w:pPr>
    </w:p>
    <w:p w14:paraId="319BC449" w14:textId="77777777" w:rsidR="00B23E41" w:rsidRPr="00180AA8" w:rsidRDefault="00B23E41" w:rsidP="00B23E41">
      <w:pPr>
        <w:jc w:val="both"/>
        <w:rPr>
          <w:rFonts w:ascii="Nantes" w:hAnsi="Nantes" w:cs="Arial"/>
          <w:b/>
          <w:iCs/>
          <w:sz w:val="22"/>
          <w:szCs w:val="22"/>
          <w:u w:val="single"/>
        </w:rPr>
      </w:pPr>
      <w:r w:rsidRPr="00180AA8">
        <w:rPr>
          <w:rFonts w:ascii="Nantes" w:hAnsi="Nantes" w:cs="Arial"/>
          <w:b/>
          <w:iCs/>
          <w:sz w:val="22"/>
          <w:szCs w:val="22"/>
          <w:u w:val="single"/>
        </w:rPr>
        <w:t>Identification du mandataire désigné pour représenter l’ensemble des membres du groupement et coordonner les prestations</w:t>
      </w:r>
    </w:p>
    <w:p w14:paraId="3FC5FAFD" w14:textId="77777777" w:rsidR="00B23E41" w:rsidRPr="00180AA8" w:rsidRDefault="00B23E41" w:rsidP="00B23E41">
      <w:pPr>
        <w:jc w:val="both"/>
        <w:rPr>
          <w:rFonts w:ascii="Nantes" w:hAnsi="Nantes" w:cs="Arial"/>
          <w:iCs/>
          <w:sz w:val="22"/>
          <w:szCs w:val="22"/>
        </w:rPr>
      </w:pPr>
    </w:p>
    <w:p w14:paraId="293A86EA" w14:textId="77777777" w:rsidR="00B23E41" w:rsidRPr="00180AA8" w:rsidRDefault="00B23E41" w:rsidP="00B23E41">
      <w:pPr>
        <w:jc w:val="both"/>
        <w:rPr>
          <w:rFonts w:ascii="Nantes" w:hAnsi="Nantes" w:cs="Arial"/>
          <w:iCs/>
          <w:sz w:val="22"/>
          <w:szCs w:val="22"/>
        </w:rPr>
      </w:pPr>
    </w:p>
    <w:p w14:paraId="4556920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Nom commercial et dénomination sociale du mandataire </w:t>
      </w:r>
    </w:p>
    <w:p w14:paraId="252CFA46"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98A2034" w14:textId="77777777" w:rsidR="00B23E41" w:rsidRPr="00180AA8" w:rsidRDefault="00B23E41" w:rsidP="00B23E41">
      <w:pPr>
        <w:jc w:val="both"/>
        <w:rPr>
          <w:rFonts w:ascii="Nantes" w:hAnsi="Nantes" w:cs="Arial"/>
          <w:i/>
          <w:iCs/>
          <w:sz w:val="22"/>
          <w:szCs w:val="22"/>
        </w:rPr>
      </w:pPr>
    </w:p>
    <w:p w14:paraId="53023D63"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17F9D848"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66EB0969" w14:textId="77777777" w:rsidR="00B23E41" w:rsidRPr="00180AA8" w:rsidRDefault="00B23E41" w:rsidP="00B23E41">
      <w:pPr>
        <w:jc w:val="both"/>
        <w:rPr>
          <w:rFonts w:ascii="Nantes" w:hAnsi="Nantes" w:cs="Arial"/>
          <w:i/>
          <w:iCs/>
          <w:sz w:val="22"/>
          <w:szCs w:val="22"/>
        </w:rPr>
      </w:pPr>
    </w:p>
    <w:p w14:paraId="61D4F761" w14:textId="77777777" w:rsidR="00B23E41" w:rsidRPr="00180AA8" w:rsidRDefault="00B23E41" w:rsidP="00B23E41">
      <w:pPr>
        <w:rPr>
          <w:rFonts w:ascii="Nantes" w:hAnsi="Nantes" w:cs="Arial"/>
          <w:i/>
          <w:iCs/>
          <w:sz w:val="22"/>
          <w:szCs w:val="22"/>
        </w:rPr>
      </w:pPr>
      <w:r w:rsidRPr="00180AA8">
        <w:rPr>
          <w:rFonts w:ascii="Nantes" w:hAnsi="Nantes" w:cs="Arial"/>
          <w:i/>
          <w:iCs/>
          <w:sz w:val="22"/>
          <w:szCs w:val="22"/>
        </w:rPr>
        <w:t>Adresse électronique ………………………………………………………………………………………………………</w:t>
      </w:r>
    </w:p>
    <w:p w14:paraId="42233634" w14:textId="77777777" w:rsidR="00B23E41" w:rsidRPr="00180AA8" w:rsidRDefault="00B23E41" w:rsidP="00B23E41">
      <w:pPr>
        <w:jc w:val="both"/>
        <w:rPr>
          <w:rFonts w:ascii="Nantes" w:hAnsi="Nantes" w:cs="Arial"/>
          <w:i/>
          <w:iCs/>
          <w:sz w:val="22"/>
          <w:szCs w:val="22"/>
        </w:rPr>
      </w:pPr>
      <w:r>
        <w:rPr>
          <w:rFonts w:ascii="Nantes" w:hAnsi="Nantes" w:cs="Arial"/>
          <w:i/>
          <w:iCs/>
          <w:sz w:val="22"/>
          <w:szCs w:val="22"/>
        </w:rPr>
        <w:t>………………………………………………………………………………………………………</w:t>
      </w:r>
    </w:p>
    <w:p w14:paraId="5BE34D4B" w14:textId="77777777" w:rsidR="00B23E41" w:rsidRPr="00180AA8" w:rsidRDefault="00B23E41" w:rsidP="00B23E41">
      <w:pPr>
        <w:jc w:val="both"/>
        <w:rPr>
          <w:rFonts w:ascii="Nantes" w:hAnsi="Nantes" w:cs="Arial"/>
          <w:i/>
          <w:iCs/>
          <w:sz w:val="22"/>
          <w:szCs w:val="22"/>
        </w:rPr>
      </w:pPr>
    </w:p>
    <w:p w14:paraId="3A191F5F"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 xml:space="preserve">Numéros de téléphone </w:t>
      </w:r>
    </w:p>
    <w:p w14:paraId="70D55347"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p>
    <w:p w14:paraId="42E8CDD8" w14:textId="77777777" w:rsidR="00B23E41" w:rsidRDefault="00B23E41" w:rsidP="00B23E41">
      <w:pPr>
        <w:jc w:val="both"/>
        <w:rPr>
          <w:rFonts w:ascii="Nantes" w:hAnsi="Nantes" w:cs="Arial"/>
          <w:i/>
          <w:iCs/>
          <w:sz w:val="22"/>
          <w:szCs w:val="22"/>
        </w:rPr>
      </w:pPr>
    </w:p>
    <w:p w14:paraId="782DA577" w14:textId="77777777" w:rsidR="00B23E41" w:rsidRDefault="00B23E41" w:rsidP="00B23E41">
      <w:pPr>
        <w:jc w:val="both"/>
        <w:rPr>
          <w:rFonts w:ascii="Nantes" w:hAnsi="Nantes" w:cs="Arial"/>
          <w:i/>
          <w:iCs/>
          <w:sz w:val="22"/>
          <w:szCs w:val="22"/>
        </w:rPr>
      </w:pPr>
      <w:r>
        <w:rPr>
          <w:rFonts w:ascii="Nantes" w:hAnsi="Nantes" w:cs="Arial"/>
          <w:i/>
          <w:iCs/>
          <w:sz w:val="22"/>
          <w:szCs w:val="22"/>
        </w:rPr>
        <w:t>Directeur de mission ou chef de projet dédié pour ce marché ………………………………………………………………………………………………</w:t>
      </w:r>
      <w:proofErr w:type="gramStart"/>
      <w:r>
        <w:rPr>
          <w:rFonts w:ascii="Nantes" w:hAnsi="Nantes" w:cs="Arial"/>
          <w:i/>
          <w:iCs/>
          <w:sz w:val="22"/>
          <w:szCs w:val="22"/>
        </w:rPr>
        <w:t>…….</w:t>
      </w:r>
      <w:proofErr w:type="gramEnd"/>
      <w:r>
        <w:rPr>
          <w:rFonts w:ascii="Nantes" w:hAnsi="Nantes" w:cs="Arial"/>
          <w:i/>
          <w:iCs/>
          <w:sz w:val="22"/>
          <w:szCs w:val="22"/>
        </w:rPr>
        <w:t>.…………………………………………………………………………………………………………..</w:t>
      </w:r>
    </w:p>
    <w:p w14:paraId="0A31C9CF" w14:textId="77777777" w:rsidR="00B23E41" w:rsidRPr="00180AA8" w:rsidRDefault="00B23E41" w:rsidP="00B23E41">
      <w:pPr>
        <w:jc w:val="both"/>
        <w:rPr>
          <w:rFonts w:ascii="Nantes" w:hAnsi="Nantes" w:cs="Arial"/>
          <w:i/>
          <w:iCs/>
          <w:sz w:val="22"/>
          <w:szCs w:val="22"/>
        </w:rPr>
      </w:pPr>
    </w:p>
    <w:p w14:paraId="3317BC2D" w14:textId="77777777" w:rsidR="00B23E41" w:rsidRDefault="00B23E41" w:rsidP="00B23E41">
      <w:pPr>
        <w:jc w:val="both"/>
        <w:rPr>
          <w:rFonts w:ascii="Nantes" w:hAnsi="Nantes" w:cs="Arial"/>
          <w:i/>
          <w:iCs/>
          <w:sz w:val="22"/>
          <w:szCs w:val="22"/>
        </w:rPr>
      </w:pPr>
      <w:r w:rsidRPr="00180AA8">
        <w:rPr>
          <w:rFonts w:ascii="Nantes" w:hAnsi="Nantes" w:cs="Arial"/>
          <w:i/>
          <w:iCs/>
          <w:sz w:val="22"/>
          <w:szCs w:val="22"/>
        </w:rPr>
        <w:t>Numéro SIRET</w:t>
      </w:r>
    </w:p>
    <w:p w14:paraId="309AEA1B" w14:textId="77777777" w:rsidR="00B23E41" w:rsidRPr="00180AA8" w:rsidRDefault="00B23E41" w:rsidP="00B23E41">
      <w:pPr>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4213ECE5" w14:textId="77777777" w:rsidR="00B23E41" w:rsidRDefault="00B23E41" w:rsidP="00B23E41">
      <w:pPr>
        <w:jc w:val="both"/>
        <w:rPr>
          <w:rFonts w:ascii="Nantes" w:hAnsi="Nantes" w:cs="Arial"/>
          <w:i/>
          <w:iCs/>
          <w:sz w:val="22"/>
          <w:szCs w:val="22"/>
        </w:rPr>
      </w:pPr>
    </w:p>
    <w:p w14:paraId="1173D3ED" w14:textId="77777777" w:rsidR="00B23E41" w:rsidRDefault="00B23E41" w:rsidP="00B23E41">
      <w:pPr>
        <w:jc w:val="both"/>
        <w:rPr>
          <w:rFonts w:ascii="Nantes" w:hAnsi="Nantes" w:cs="Arial"/>
          <w:i/>
          <w:iCs/>
          <w:sz w:val="22"/>
          <w:szCs w:val="22"/>
        </w:rPr>
      </w:pPr>
    </w:p>
    <w:p w14:paraId="2395F08F" w14:textId="02E55462" w:rsidR="00B23E41" w:rsidRDefault="00B23E41" w:rsidP="00B23E41">
      <w:pPr>
        <w:jc w:val="both"/>
        <w:rPr>
          <w:rFonts w:ascii="Nantes" w:hAnsi="Nantes" w:cs="Arial"/>
          <w:i/>
          <w:iCs/>
          <w:sz w:val="22"/>
          <w:szCs w:val="22"/>
        </w:rPr>
      </w:pPr>
    </w:p>
    <w:p w14:paraId="32E2DBD7" w14:textId="17010A0B" w:rsidR="009326C6" w:rsidRDefault="009326C6" w:rsidP="00B23E41">
      <w:pPr>
        <w:jc w:val="both"/>
        <w:rPr>
          <w:rFonts w:ascii="Nantes" w:hAnsi="Nantes" w:cs="Arial"/>
          <w:i/>
          <w:iCs/>
          <w:sz w:val="22"/>
          <w:szCs w:val="22"/>
        </w:rPr>
      </w:pPr>
    </w:p>
    <w:p w14:paraId="1DEB0F08" w14:textId="3D385CD0" w:rsidR="007919D2" w:rsidRDefault="007919D2" w:rsidP="00B23E41">
      <w:pPr>
        <w:jc w:val="both"/>
        <w:rPr>
          <w:rFonts w:ascii="Nantes" w:hAnsi="Nantes" w:cs="Arial"/>
          <w:i/>
          <w:iCs/>
          <w:sz w:val="22"/>
          <w:szCs w:val="22"/>
        </w:rPr>
      </w:pPr>
    </w:p>
    <w:p w14:paraId="364D7200" w14:textId="77777777" w:rsidR="007919D2" w:rsidRDefault="007919D2" w:rsidP="00B23E41">
      <w:pPr>
        <w:jc w:val="both"/>
        <w:rPr>
          <w:rFonts w:ascii="Nantes" w:hAnsi="Nantes" w:cs="Arial"/>
          <w:i/>
          <w:iCs/>
          <w:sz w:val="22"/>
          <w:szCs w:val="22"/>
        </w:rPr>
      </w:pPr>
    </w:p>
    <w:p w14:paraId="4A3A6009" w14:textId="77777777" w:rsidR="00B23E41" w:rsidRDefault="00B23E41" w:rsidP="00B23E41">
      <w:pPr>
        <w:jc w:val="both"/>
        <w:rPr>
          <w:rFonts w:ascii="Nantes" w:hAnsi="Nantes" w:cs="Arial"/>
          <w:i/>
          <w:iCs/>
          <w:sz w:val="22"/>
          <w:szCs w:val="22"/>
        </w:rPr>
      </w:pPr>
    </w:p>
    <w:p w14:paraId="3C831B0D" w14:textId="77777777" w:rsidR="00B23E41" w:rsidRDefault="00B23E41" w:rsidP="00B23E41">
      <w:pPr>
        <w:jc w:val="both"/>
        <w:rPr>
          <w:rFonts w:ascii="Nantes" w:hAnsi="Nantes" w:cs="Arial"/>
          <w:i/>
          <w:iCs/>
          <w:sz w:val="22"/>
          <w:szCs w:val="22"/>
        </w:rPr>
      </w:pPr>
    </w:p>
    <w:p w14:paraId="33CC8F9B" w14:textId="77777777" w:rsidR="00B23E41" w:rsidRPr="00180AA8" w:rsidRDefault="00B23E41" w:rsidP="00B23E41">
      <w:pPr>
        <w:jc w:val="both"/>
        <w:rPr>
          <w:rFonts w:ascii="Nantes" w:hAnsi="Nantes" w:cs="Arial"/>
          <w:b/>
          <w:iCs/>
          <w:u w:val="single"/>
        </w:rPr>
      </w:pPr>
      <w:r w:rsidRPr="00180AA8">
        <w:rPr>
          <w:rFonts w:ascii="Nantes" w:hAnsi="Nantes" w:cs="Arial"/>
          <w:b/>
          <w:iCs/>
          <w:u w:val="single"/>
        </w:rPr>
        <w:t>Identification des membres du groupement</w:t>
      </w:r>
    </w:p>
    <w:p w14:paraId="49ADF3BE" w14:textId="77777777" w:rsidR="00B23E41" w:rsidRPr="00180AA8" w:rsidRDefault="00B23E41" w:rsidP="00B23E41">
      <w:pPr>
        <w:jc w:val="both"/>
        <w:rPr>
          <w:rFonts w:ascii="Nantes" w:hAnsi="Nantes" w:cs="Arial"/>
          <w:i/>
          <w:iCs/>
          <w:sz w:val="22"/>
          <w:szCs w:val="22"/>
          <w:u w:val="single"/>
        </w:rPr>
      </w:pPr>
    </w:p>
    <w:p w14:paraId="316C8FF9" w14:textId="77777777" w:rsidR="00B23E41" w:rsidRPr="00180AA8" w:rsidRDefault="00B23E41" w:rsidP="00B23E41">
      <w:pPr>
        <w:tabs>
          <w:tab w:val="left" w:pos="426"/>
        </w:tabs>
        <w:jc w:val="both"/>
        <w:rPr>
          <w:rFonts w:ascii="Nantes" w:hAnsi="Nantes" w:cs="Arial"/>
        </w:rPr>
      </w:pPr>
    </w:p>
    <w:p w14:paraId="2CDC1608" w14:textId="77777777" w:rsidR="00B23E41" w:rsidRPr="00180AA8" w:rsidRDefault="00B23E41" w:rsidP="00B23E41">
      <w:pPr>
        <w:numPr>
          <w:ilvl w:val="0"/>
          <w:numId w:val="6"/>
        </w:numPr>
        <w:overflowPunct/>
        <w:autoSpaceDE/>
        <w:autoSpaceDN/>
        <w:adjustRightInd/>
        <w:jc w:val="both"/>
        <w:textAlignment w:val="auto"/>
        <w:rPr>
          <w:rFonts w:ascii="Nantes" w:hAnsi="Nantes" w:cs="Arial"/>
          <w:i/>
          <w:iCs/>
          <w:sz w:val="22"/>
          <w:szCs w:val="22"/>
        </w:rPr>
      </w:pPr>
      <w:r w:rsidRPr="00180AA8">
        <w:rPr>
          <w:rFonts w:ascii="Nantes" w:hAnsi="Nantes" w:cs="Arial"/>
          <w:i/>
          <w:iCs/>
          <w:sz w:val="22"/>
          <w:szCs w:val="22"/>
        </w:rPr>
        <w:t>Nom commercial et dénomination sociale de chaque membre du groupement</w:t>
      </w:r>
    </w:p>
    <w:p w14:paraId="1245EAD4" w14:textId="77777777" w:rsidR="00B23E41" w:rsidRPr="00180AA8" w:rsidRDefault="00B23E41" w:rsidP="00B23E41">
      <w:pPr>
        <w:jc w:val="both"/>
        <w:rPr>
          <w:rFonts w:ascii="Nantes" w:hAnsi="Nantes" w:cs="Arial"/>
          <w:i/>
          <w:iCs/>
          <w:sz w:val="22"/>
          <w:szCs w:val="22"/>
        </w:rPr>
      </w:pPr>
    </w:p>
    <w:p w14:paraId="1F4E8A27"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3C6032F4" w14:textId="77777777" w:rsidR="00B23E41" w:rsidRPr="00180AA8" w:rsidRDefault="00B23E41" w:rsidP="00B23E41">
      <w:pPr>
        <w:jc w:val="both"/>
        <w:rPr>
          <w:rFonts w:ascii="Nantes" w:hAnsi="Nantes" w:cs="Arial"/>
          <w:i/>
          <w:iCs/>
          <w:sz w:val="22"/>
          <w:szCs w:val="22"/>
        </w:rPr>
      </w:pPr>
    </w:p>
    <w:p w14:paraId="518F8A70"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Adresses de son établissement et de son siège social (si elle est différente de celle de l’établissement)</w:t>
      </w:r>
    </w:p>
    <w:p w14:paraId="0ABED5B0" w14:textId="77777777" w:rsidR="00B23E41" w:rsidRPr="00180AA8" w:rsidRDefault="00B23E41" w:rsidP="00B23E41">
      <w:pPr>
        <w:jc w:val="both"/>
        <w:rPr>
          <w:rFonts w:ascii="Nantes" w:hAnsi="Nantes" w:cs="Arial"/>
          <w:i/>
          <w:iCs/>
          <w:sz w:val="22"/>
          <w:szCs w:val="22"/>
        </w:rPr>
      </w:pPr>
    </w:p>
    <w:p w14:paraId="56188319" w14:textId="77777777" w:rsidR="00B23E41" w:rsidRPr="00180AA8" w:rsidRDefault="00B23E41" w:rsidP="00B23E41">
      <w:pPr>
        <w:ind w:left="360"/>
        <w:jc w:val="both"/>
        <w:rPr>
          <w:rFonts w:ascii="Nantes" w:hAnsi="Nantes" w:cs="Arial"/>
          <w:i/>
          <w:iCs/>
          <w:sz w:val="22"/>
          <w:szCs w:val="22"/>
        </w:rPr>
      </w:pPr>
      <w:r w:rsidRPr="00180AA8">
        <w:rPr>
          <w:rFonts w:ascii="Nantes" w:hAnsi="Nantes" w:cs="Arial"/>
          <w:i/>
          <w:iCs/>
          <w:sz w:val="22"/>
          <w:szCs w:val="22"/>
        </w:rPr>
        <w:t>………………………………………………………………………………………………………………………</w:t>
      </w:r>
      <w:r>
        <w:rPr>
          <w:rFonts w:ascii="Nantes" w:hAnsi="Nantes" w:cs="Arial"/>
          <w:i/>
          <w:iCs/>
          <w:sz w:val="22"/>
          <w:szCs w:val="22"/>
        </w:rPr>
        <w:t>……………………………………………………………………………</w:t>
      </w:r>
    </w:p>
    <w:p w14:paraId="57F948AB" w14:textId="77777777" w:rsidR="00B23E41" w:rsidRPr="00180AA8" w:rsidRDefault="00B23E41" w:rsidP="00B23E41">
      <w:pPr>
        <w:jc w:val="both"/>
        <w:rPr>
          <w:rFonts w:ascii="Nantes" w:hAnsi="Nantes" w:cs="Arial"/>
          <w:i/>
          <w:iCs/>
          <w:sz w:val="22"/>
          <w:szCs w:val="22"/>
        </w:rPr>
      </w:pPr>
    </w:p>
    <w:p w14:paraId="1165B96A"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Adresse électronique …………………………………………………………………………………………………</w:t>
      </w:r>
    </w:p>
    <w:p w14:paraId="0686E390" w14:textId="77777777" w:rsidR="00B23E41" w:rsidRPr="00180AA8" w:rsidRDefault="00B23E41" w:rsidP="00B23E41">
      <w:pPr>
        <w:jc w:val="both"/>
        <w:rPr>
          <w:rFonts w:ascii="Nantes" w:hAnsi="Nantes" w:cs="Arial"/>
          <w:i/>
          <w:iCs/>
          <w:sz w:val="22"/>
          <w:szCs w:val="22"/>
        </w:rPr>
      </w:pPr>
    </w:p>
    <w:p w14:paraId="7FD4CCCC" w14:textId="77777777" w:rsidR="00B23E41" w:rsidRPr="00180AA8" w:rsidRDefault="00B23E41" w:rsidP="00B23E41">
      <w:pPr>
        <w:ind w:left="360"/>
        <w:rPr>
          <w:rFonts w:ascii="Nantes" w:hAnsi="Nantes" w:cs="Arial"/>
          <w:i/>
          <w:iCs/>
          <w:sz w:val="22"/>
          <w:szCs w:val="22"/>
        </w:rPr>
      </w:pPr>
      <w:r w:rsidRPr="00180AA8">
        <w:rPr>
          <w:rFonts w:ascii="Nantes" w:hAnsi="Nantes" w:cs="Arial"/>
          <w:i/>
          <w:iCs/>
          <w:sz w:val="22"/>
          <w:szCs w:val="22"/>
        </w:rPr>
        <w:t>Numéros de téléphone …………………………………………………………………………………</w:t>
      </w:r>
      <w:r>
        <w:rPr>
          <w:rFonts w:ascii="Nantes" w:hAnsi="Nantes" w:cs="Arial"/>
          <w:i/>
          <w:iCs/>
          <w:sz w:val="22"/>
          <w:szCs w:val="22"/>
        </w:rPr>
        <w:t>………</w:t>
      </w:r>
      <w:proofErr w:type="gramStart"/>
      <w:r>
        <w:rPr>
          <w:rFonts w:ascii="Nantes" w:hAnsi="Nantes" w:cs="Arial"/>
          <w:i/>
          <w:iCs/>
          <w:sz w:val="22"/>
          <w:szCs w:val="22"/>
        </w:rPr>
        <w:t>…….</w:t>
      </w:r>
      <w:proofErr w:type="gramEnd"/>
      <w:r>
        <w:rPr>
          <w:rFonts w:ascii="Nantes" w:hAnsi="Nantes" w:cs="Arial"/>
          <w:i/>
          <w:iCs/>
          <w:sz w:val="22"/>
          <w:szCs w:val="22"/>
        </w:rPr>
        <w:t>.…</w:t>
      </w:r>
    </w:p>
    <w:p w14:paraId="21C1A4DF" w14:textId="77777777" w:rsidR="00B23E41" w:rsidRPr="00180AA8" w:rsidRDefault="00B23E41" w:rsidP="00B23E41">
      <w:pPr>
        <w:jc w:val="both"/>
        <w:rPr>
          <w:rFonts w:ascii="Nantes" w:hAnsi="Nantes" w:cs="Arial"/>
          <w:i/>
          <w:iCs/>
          <w:sz w:val="22"/>
          <w:szCs w:val="22"/>
        </w:rPr>
      </w:pPr>
    </w:p>
    <w:p w14:paraId="1CDED51B" w14:textId="77777777" w:rsidR="00B23E41" w:rsidRDefault="00B23E41" w:rsidP="00B23E41">
      <w:pPr>
        <w:ind w:firstLine="360"/>
        <w:jc w:val="both"/>
        <w:rPr>
          <w:rFonts w:ascii="Nantes" w:hAnsi="Nantes" w:cs="Arial"/>
          <w:i/>
          <w:iCs/>
          <w:sz w:val="22"/>
          <w:szCs w:val="22"/>
        </w:rPr>
      </w:pPr>
      <w:r>
        <w:rPr>
          <w:rFonts w:ascii="Nantes" w:hAnsi="Nantes" w:cs="Arial"/>
          <w:i/>
          <w:iCs/>
          <w:sz w:val="22"/>
          <w:szCs w:val="22"/>
        </w:rPr>
        <w:t xml:space="preserve">Numéro </w:t>
      </w:r>
      <w:r w:rsidRPr="00180AA8">
        <w:rPr>
          <w:rFonts w:ascii="Nantes" w:hAnsi="Nantes" w:cs="Arial"/>
          <w:i/>
          <w:iCs/>
          <w:sz w:val="22"/>
          <w:szCs w:val="22"/>
        </w:rPr>
        <w:t>SIRET</w:t>
      </w:r>
    </w:p>
    <w:p w14:paraId="2BA23B56" w14:textId="77777777" w:rsidR="00B23E41" w:rsidRPr="00180AA8" w:rsidRDefault="00B23E41" w:rsidP="00B23E41">
      <w:pPr>
        <w:ind w:firstLine="360"/>
        <w:jc w:val="both"/>
        <w:rPr>
          <w:rFonts w:ascii="Nantes" w:hAnsi="Nantes" w:cs="Arial"/>
          <w:i/>
          <w:iCs/>
          <w:sz w:val="22"/>
          <w:szCs w:val="22"/>
        </w:rPr>
      </w:pPr>
      <w:r w:rsidRPr="00180AA8">
        <w:rPr>
          <w:rFonts w:ascii="Nantes" w:hAnsi="Nantes" w:cs="Arial"/>
          <w:i/>
          <w:iCs/>
          <w:sz w:val="22"/>
          <w:szCs w:val="22"/>
        </w:rPr>
        <w:t>…………………………………………………………………………………………………</w:t>
      </w:r>
    </w:p>
    <w:p w14:paraId="09CB1382" w14:textId="77777777" w:rsidR="00B23E41" w:rsidRPr="00180AA8" w:rsidRDefault="00B23E41" w:rsidP="00B23E41">
      <w:pPr>
        <w:ind w:left="720"/>
        <w:jc w:val="both"/>
        <w:rPr>
          <w:rFonts w:ascii="Nantes" w:hAnsi="Nantes" w:cs="Arial"/>
          <w:i/>
          <w:iCs/>
          <w:sz w:val="22"/>
          <w:szCs w:val="22"/>
        </w:rPr>
      </w:pPr>
    </w:p>
    <w:p w14:paraId="4EB81DB8" w14:textId="77777777" w:rsidR="00B23E41" w:rsidRPr="00180AA8" w:rsidRDefault="00B23E41" w:rsidP="00B23E41">
      <w:pPr>
        <w:tabs>
          <w:tab w:val="left" w:pos="426"/>
        </w:tabs>
        <w:jc w:val="both"/>
        <w:rPr>
          <w:rFonts w:ascii="Nantes" w:hAnsi="Nantes" w:cs="Arial"/>
        </w:rPr>
      </w:pPr>
    </w:p>
    <w:p w14:paraId="0858FE3A" w14:textId="77777777" w:rsidR="00B23E41" w:rsidRPr="00180AA8" w:rsidRDefault="00B23E41" w:rsidP="00B23E41">
      <w:pPr>
        <w:ind w:left="851"/>
        <w:jc w:val="both"/>
        <w:rPr>
          <w:rFonts w:ascii="Nantes" w:hAnsi="Nantes" w:cs="Arial"/>
          <w:b/>
          <w:sz w:val="22"/>
          <w:szCs w:val="22"/>
        </w:rPr>
      </w:pPr>
      <w:r w:rsidRPr="00180AA8">
        <w:rPr>
          <w:rFonts w:ascii="Nantes" w:hAnsi="Nantes" w:cs="Arial"/>
          <w:b/>
          <w:sz w:val="22"/>
          <w:szCs w:val="22"/>
        </w:rPr>
        <w:fldChar w:fldCharType="begin">
          <w:ffData>
            <w:name w:val="CaseACocher108"/>
            <w:enabled/>
            <w:calcOnExit w:val="0"/>
            <w:checkBox>
              <w:sizeAuto/>
              <w:default w:val="0"/>
            </w:checkBox>
          </w:ffData>
        </w:fldChar>
      </w:r>
      <w:r w:rsidRPr="00180AA8">
        <w:rPr>
          <w:rFonts w:ascii="Nantes" w:hAnsi="Nantes" w:cs="Arial"/>
          <w:b/>
          <w:sz w:val="22"/>
          <w:szCs w:val="22"/>
        </w:rPr>
        <w:instrText xml:space="preserve"> FORMCHECKBOX </w:instrText>
      </w:r>
      <w:r w:rsidR="00795766">
        <w:rPr>
          <w:rFonts w:ascii="Nantes" w:hAnsi="Nantes" w:cs="Arial"/>
          <w:b/>
          <w:sz w:val="22"/>
          <w:szCs w:val="22"/>
        </w:rPr>
      </w:r>
      <w:r w:rsidR="00795766">
        <w:rPr>
          <w:rFonts w:ascii="Nantes" w:hAnsi="Nantes" w:cs="Arial"/>
          <w:b/>
          <w:sz w:val="22"/>
          <w:szCs w:val="22"/>
        </w:rPr>
        <w:fldChar w:fldCharType="separate"/>
      </w:r>
      <w:r w:rsidRPr="00180AA8">
        <w:rPr>
          <w:rFonts w:ascii="Nantes" w:hAnsi="Nantes" w:cs="Arial"/>
          <w:b/>
          <w:sz w:val="22"/>
          <w:szCs w:val="22"/>
        </w:rPr>
        <w:fldChar w:fldCharType="end"/>
      </w:r>
      <w:r w:rsidRPr="00180AA8">
        <w:rPr>
          <w:rFonts w:ascii="Nantes" w:hAnsi="Nantes" w:cs="Arial"/>
          <w:b/>
          <w:sz w:val="22"/>
          <w:szCs w:val="22"/>
        </w:rPr>
        <w:t xml:space="preserve"> Affirmons, sous peine de résiliation du marché à nos torts exclusifs, que les sociétés pour le compte desquelles nous </w:t>
      </w:r>
      <w:proofErr w:type="gramStart"/>
      <w:r w:rsidRPr="00180AA8">
        <w:rPr>
          <w:rFonts w:ascii="Nantes" w:hAnsi="Nantes" w:cs="Arial"/>
          <w:b/>
          <w:sz w:val="22"/>
          <w:szCs w:val="22"/>
        </w:rPr>
        <w:t>intervenons</w:t>
      </w:r>
      <w:proofErr w:type="gramEnd"/>
      <w:r w:rsidRPr="00180AA8">
        <w:rPr>
          <w:rFonts w:ascii="Nantes" w:hAnsi="Nantes" w:cs="Arial"/>
          <w:b/>
          <w:sz w:val="22"/>
          <w:szCs w:val="22"/>
        </w:rPr>
        <w:t xml:space="preserve"> ne tombent pas sous le coup des interdictions de soumissionner aux marchés publics mentionnées </w:t>
      </w:r>
      <w:r w:rsidRPr="00180AA8">
        <w:rPr>
          <w:rFonts w:ascii="Nantes" w:hAnsi="Nantes"/>
          <w:b/>
          <w:sz w:val="22"/>
          <w:szCs w:val="22"/>
        </w:rPr>
        <w:t>aux articles L 2141-1 à L 2141-5 du Code de la commande publique.</w:t>
      </w:r>
    </w:p>
    <w:p w14:paraId="591DBD80" w14:textId="77777777" w:rsidR="00B23E41" w:rsidRPr="00180AA8" w:rsidRDefault="00B23E41" w:rsidP="00B23E41">
      <w:pPr>
        <w:jc w:val="both"/>
        <w:rPr>
          <w:rFonts w:ascii="Nantes" w:hAnsi="Nantes"/>
          <w:b/>
        </w:rPr>
      </w:pPr>
    </w:p>
    <w:p w14:paraId="2080425B" w14:textId="29FFB456" w:rsidR="00C21BE1" w:rsidRDefault="00C21BE1" w:rsidP="00D22474">
      <w:pPr>
        <w:ind w:left="851"/>
        <w:jc w:val="both"/>
        <w:rPr>
          <w:rFonts w:ascii="Nantes" w:hAnsi="Nantes" w:cs="Arial"/>
          <w:b/>
          <w:sz w:val="22"/>
          <w:szCs w:val="22"/>
        </w:rPr>
      </w:pPr>
    </w:p>
    <w:p w14:paraId="56CA5429" w14:textId="6D7924B8" w:rsidR="00A22FC9" w:rsidRPr="000B1DD1" w:rsidRDefault="00820DED" w:rsidP="00BB546D">
      <w:pPr>
        <w:pStyle w:val="Titre1"/>
        <w:rPr>
          <w:rFonts w:ascii="Nantes" w:hAnsi="Nantes"/>
        </w:rPr>
      </w:pPr>
      <w:r w:rsidRPr="000B1DD1">
        <w:rPr>
          <w:rFonts w:ascii="Nantes" w:hAnsi="Nantes"/>
        </w:rPr>
        <w:t xml:space="preserve">ARTICLE 4 - </w:t>
      </w:r>
      <w:r w:rsidR="00682D54" w:rsidRPr="000B1DD1">
        <w:rPr>
          <w:rFonts w:ascii="Nantes" w:hAnsi="Nantes"/>
        </w:rPr>
        <w:t>PRIX</w:t>
      </w:r>
      <w:r w:rsidR="00982D62" w:rsidRPr="000B1DD1">
        <w:rPr>
          <w:rFonts w:ascii="Nantes" w:hAnsi="Nantes"/>
        </w:rPr>
        <w:t xml:space="preserve"> </w:t>
      </w:r>
    </w:p>
    <w:p w14:paraId="2B0B8522" w14:textId="77777777" w:rsidR="00682D54" w:rsidRPr="000B1DD1" w:rsidRDefault="00682D54" w:rsidP="00A22FC9">
      <w:pPr>
        <w:tabs>
          <w:tab w:val="left" w:pos="2268"/>
        </w:tabs>
        <w:rPr>
          <w:rFonts w:ascii="Nantes" w:hAnsi="Nantes"/>
          <w:b/>
          <w:sz w:val="24"/>
          <w:szCs w:val="24"/>
          <w:u w:val="single"/>
        </w:rPr>
      </w:pPr>
    </w:p>
    <w:p w14:paraId="20743AFD" w14:textId="14422F3E" w:rsidR="00682D54" w:rsidRPr="000B1DD1" w:rsidRDefault="00820DED" w:rsidP="00A22FC9">
      <w:pPr>
        <w:tabs>
          <w:tab w:val="left" w:pos="2268"/>
        </w:tabs>
        <w:rPr>
          <w:rFonts w:ascii="Nantes" w:hAnsi="Nantes"/>
          <w:sz w:val="24"/>
          <w:szCs w:val="24"/>
          <w:u w:val="single"/>
        </w:rPr>
      </w:pPr>
      <w:r w:rsidRPr="000B1DD1">
        <w:rPr>
          <w:rFonts w:ascii="Nantes" w:hAnsi="Nantes"/>
          <w:b/>
          <w:sz w:val="24"/>
          <w:szCs w:val="24"/>
          <w:u w:val="single"/>
        </w:rPr>
        <w:t>Article 4</w:t>
      </w:r>
      <w:r w:rsidR="00682D54" w:rsidRPr="000B1DD1">
        <w:rPr>
          <w:rFonts w:ascii="Nantes" w:hAnsi="Nantes"/>
          <w:b/>
          <w:sz w:val="24"/>
          <w:szCs w:val="24"/>
          <w:u w:val="single"/>
        </w:rPr>
        <w:t xml:space="preserve">.1 : Montants </w:t>
      </w:r>
      <w:r w:rsidR="00D82D1F" w:rsidRPr="000B1DD1">
        <w:rPr>
          <w:rFonts w:ascii="Nantes" w:hAnsi="Nantes"/>
          <w:b/>
          <w:sz w:val="24"/>
          <w:szCs w:val="24"/>
          <w:u w:val="single"/>
        </w:rPr>
        <w:t>du marché</w:t>
      </w:r>
    </w:p>
    <w:p w14:paraId="2607AFD6" w14:textId="77777777" w:rsidR="00A22FC9" w:rsidRPr="000B1DD1" w:rsidRDefault="00A22FC9" w:rsidP="00A22FC9">
      <w:pPr>
        <w:jc w:val="both"/>
        <w:rPr>
          <w:rFonts w:ascii="Nantes" w:hAnsi="Nantes"/>
          <w:b/>
          <w:sz w:val="24"/>
          <w:szCs w:val="24"/>
          <w:u w:val="single"/>
        </w:rPr>
      </w:pPr>
    </w:p>
    <w:p w14:paraId="794A53E6" w14:textId="268B2F6D" w:rsidR="007919D2" w:rsidRPr="000B1DD1" w:rsidRDefault="002F4867" w:rsidP="003772F2">
      <w:pPr>
        <w:jc w:val="both"/>
        <w:rPr>
          <w:rFonts w:ascii="Nantes" w:hAnsi="Nantes"/>
          <w:sz w:val="24"/>
          <w:szCs w:val="24"/>
        </w:rPr>
      </w:pPr>
      <w:r w:rsidRPr="000B1DD1">
        <w:rPr>
          <w:rFonts w:ascii="Nantes" w:hAnsi="Nantes"/>
          <w:sz w:val="24"/>
          <w:szCs w:val="24"/>
        </w:rPr>
        <w:t xml:space="preserve">Les prestations sont rémunérées par application </w:t>
      </w:r>
      <w:r w:rsidR="007919D2" w:rsidRPr="000B1DD1">
        <w:rPr>
          <w:rFonts w:ascii="Nantes" w:hAnsi="Nantes"/>
          <w:sz w:val="24"/>
          <w:szCs w:val="24"/>
        </w:rPr>
        <w:t>du</w:t>
      </w:r>
      <w:r w:rsidR="003772F2" w:rsidRPr="000B1DD1">
        <w:rPr>
          <w:rFonts w:ascii="Nantes" w:hAnsi="Nantes"/>
          <w:sz w:val="24"/>
          <w:szCs w:val="24"/>
        </w:rPr>
        <w:t xml:space="preserve"> prix </w:t>
      </w:r>
      <w:r w:rsidR="007919D2" w:rsidRPr="000B1DD1">
        <w:rPr>
          <w:rFonts w:ascii="Nantes" w:hAnsi="Nantes"/>
          <w:sz w:val="24"/>
          <w:szCs w:val="24"/>
        </w:rPr>
        <w:t>global</w:t>
      </w:r>
      <w:r w:rsidR="003772F2" w:rsidRPr="000B1DD1">
        <w:rPr>
          <w:rFonts w:ascii="Nantes" w:hAnsi="Nantes"/>
          <w:sz w:val="24"/>
          <w:szCs w:val="24"/>
        </w:rPr>
        <w:t xml:space="preserve"> et forfaitaire </w:t>
      </w:r>
      <w:r w:rsidR="007919D2" w:rsidRPr="000B1DD1">
        <w:rPr>
          <w:rFonts w:ascii="Nantes" w:hAnsi="Nantes"/>
          <w:sz w:val="24"/>
          <w:szCs w:val="24"/>
        </w:rPr>
        <w:t xml:space="preserve">suivant, étant rappelé que le montant maximum de l’accord-cadre est de 205 000 € HT : </w:t>
      </w:r>
    </w:p>
    <w:p w14:paraId="21658664" w14:textId="77777777" w:rsidR="007919D2" w:rsidRPr="000B1DD1" w:rsidRDefault="007919D2" w:rsidP="003772F2">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7919D2" w:rsidRPr="000B1DD1" w14:paraId="55E0D0A2" w14:textId="77777777" w:rsidTr="00316108">
        <w:tc>
          <w:tcPr>
            <w:tcW w:w="4889" w:type="dxa"/>
            <w:shd w:val="clear" w:color="auto" w:fill="auto"/>
          </w:tcPr>
          <w:p w14:paraId="139208C2" w14:textId="77777777" w:rsidR="007919D2" w:rsidRPr="000B1DD1" w:rsidRDefault="007919D2" w:rsidP="00316108">
            <w:pPr>
              <w:jc w:val="both"/>
              <w:rPr>
                <w:rFonts w:ascii="Nantes" w:hAnsi="Nantes"/>
                <w:sz w:val="24"/>
                <w:szCs w:val="24"/>
              </w:rPr>
            </w:pPr>
            <w:r w:rsidRPr="000B1DD1">
              <w:rPr>
                <w:rFonts w:ascii="Nantes" w:hAnsi="Nantes"/>
                <w:sz w:val="24"/>
                <w:szCs w:val="24"/>
              </w:rPr>
              <w:t>Montant en € HT</w:t>
            </w:r>
          </w:p>
        </w:tc>
        <w:tc>
          <w:tcPr>
            <w:tcW w:w="4889" w:type="dxa"/>
            <w:shd w:val="clear" w:color="auto" w:fill="auto"/>
          </w:tcPr>
          <w:p w14:paraId="6466C6AD" w14:textId="77777777" w:rsidR="007919D2" w:rsidRPr="000B1DD1" w:rsidRDefault="007919D2" w:rsidP="00316108">
            <w:pPr>
              <w:jc w:val="both"/>
              <w:rPr>
                <w:rFonts w:ascii="Nantes" w:hAnsi="Nantes"/>
                <w:sz w:val="24"/>
                <w:szCs w:val="24"/>
              </w:rPr>
            </w:pPr>
          </w:p>
        </w:tc>
      </w:tr>
      <w:tr w:rsidR="007919D2" w:rsidRPr="000B1DD1" w14:paraId="0BFB1EAC" w14:textId="77777777" w:rsidTr="00316108">
        <w:tc>
          <w:tcPr>
            <w:tcW w:w="4889" w:type="dxa"/>
            <w:shd w:val="clear" w:color="auto" w:fill="auto"/>
          </w:tcPr>
          <w:p w14:paraId="2CB0C55F" w14:textId="77777777" w:rsidR="007919D2" w:rsidRPr="000B1DD1" w:rsidRDefault="007919D2" w:rsidP="00316108">
            <w:pPr>
              <w:jc w:val="both"/>
              <w:rPr>
                <w:rFonts w:ascii="Nantes" w:hAnsi="Nantes"/>
                <w:sz w:val="24"/>
                <w:szCs w:val="24"/>
              </w:rPr>
            </w:pPr>
            <w:r w:rsidRPr="000B1DD1">
              <w:rPr>
                <w:rFonts w:ascii="Nantes" w:hAnsi="Nantes"/>
                <w:sz w:val="24"/>
                <w:szCs w:val="24"/>
              </w:rPr>
              <w:t>Taux de TVA (en %)</w:t>
            </w:r>
          </w:p>
        </w:tc>
        <w:tc>
          <w:tcPr>
            <w:tcW w:w="4889" w:type="dxa"/>
            <w:shd w:val="clear" w:color="auto" w:fill="auto"/>
          </w:tcPr>
          <w:p w14:paraId="1490A448" w14:textId="77777777" w:rsidR="007919D2" w:rsidRPr="000B1DD1" w:rsidRDefault="007919D2" w:rsidP="00316108">
            <w:pPr>
              <w:jc w:val="both"/>
              <w:rPr>
                <w:rFonts w:ascii="Nantes" w:hAnsi="Nantes"/>
                <w:sz w:val="24"/>
                <w:szCs w:val="24"/>
              </w:rPr>
            </w:pPr>
          </w:p>
        </w:tc>
      </w:tr>
      <w:tr w:rsidR="007919D2" w:rsidRPr="000B1DD1" w14:paraId="163FA70C" w14:textId="77777777" w:rsidTr="00316108">
        <w:tc>
          <w:tcPr>
            <w:tcW w:w="4889" w:type="dxa"/>
            <w:shd w:val="clear" w:color="auto" w:fill="auto"/>
          </w:tcPr>
          <w:p w14:paraId="3BD46F05" w14:textId="77777777" w:rsidR="007919D2" w:rsidRPr="000B1DD1" w:rsidRDefault="007919D2" w:rsidP="00316108">
            <w:pPr>
              <w:jc w:val="both"/>
              <w:rPr>
                <w:rFonts w:ascii="Nantes" w:hAnsi="Nantes"/>
                <w:sz w:val="24"/>
                <w:szCs w:val="24"/>
              </w:rPr>
            </w:pPr>
            <w:r w:rsidRPr="000B1DD1">
              <w:rPr>
                <w:rFonts w:ascii="Nantes" w:hAnsi="Nantes"/>
                <w:sz w:val="24"/>
                <w:szCs w:val="24"/>
              </w:rPr>
              <w:t>Montant total en € TTC</w:t>
            </w:r>
          </w:p>
        </w:tc>
        <w:tc>
          <w:tcPr>
            <w:tcW w:w="4889" w:type="dxa"/>
            <w:shd w:val="clear" w:color="auto" w:fill="auto"/>
          </w:tcPr>
          <w:p w14:paraId="5FB3F80B" w14:textId="77777777" w:rsidR="007919D2" w:rsidRPr="000B1DD1" w:rsidRDefault="007919D2" w:rsidP="00316108">
            <w:pPr>
              <w:jc w:val="both"/>
              <w:rPr>
                <w:rFonts w:ascii="Nantes" w:hAnsi="Nantes"/>
                <w:sz w:val="24"/>
                <w:szCs w:val="24"/>
              </w:rPr>
            </w:pPr>
          </w:p>
        </w:tc>
      </w:tr>
    </w:tbl>
    <w:p w14:paraId="22F8442A" w14:textId="77777777" w:rsidR="007919D2" w:rsidRPr="000B1DD1" w:rsidRDefault="007919D2" w:rsidP="007919D2">
      <w:pPr>
        <w:jc w:val="both"/>
        <w:rPr>
          <w:rFonts w:ascii="Nantes" w:hAnsi="Nantes"/>
          <w:sz w:val="24"/>
          <w:szCs w:val="24"/>
        </w:rPr>
      </w:pPr>
    </w:p>
    <w:p w14:paraId="295BB9B4" w14:textId="77777777" w:rsidR="007919D2" w:rsidRPr="000B1DD1" w:rsidRDefault="007919D2" w:rsidP="007919D2">
      <w:pPr>
        <w:jc w:val="both"/>
        <w:rPr>
          <w:rFonts w:ascii="Nantes" w:hAnsi="Nantes"/>
          <w:sz w:val="24"/>
          <w:szCs w:val="24"/>
        </w:rPr>
      </w:pPr>
      <w:r w:rsidRPr="000B1DD1">
        <w:rPr>
          <w:rFonts w:ascii="Nantes" w:hAnsi="Nantes"/>
          <w:sz w:val="24"/>
          <w:szCs w:val="24"/>
        </w:rPr>
        <w:t>Montant en toutes lettres (en € T.T.C.) :</w:t>
      </w:r>
    </w:p>
    <w:p w14:paraId="3EEFFBF1" w14:textId="10FE5F96" w:rsidR="007919D2" w:rsidRPr="00180AA8" w:rsidRDefault="007919D2" w:rsidP="007919D2">
      <w:pPr>
        <w:jc w:val="both"/>
        <w:rPr>
          <w:rFonts w:ascii="Nantes" w:hAnsi="Nantes"/>
          <w:sz w:val="24"/>
          <w:szCs w:val="24"/>
        </w:rPr>
      </w:pPr>
      <w:r w:rsidRPr="000B1DD1">
        <w:rPr>
          <w:rFonts w:ascii="Nantes" w:hAnsi="Nantes"/>
          <w:sz w:val="24"/>
          <w:szCs w:val="24"/>
        </w:rPr>
        <w:t>………………………………………………………………………………………………………………………………………………………………………………………………</w:t>
      </w:r>
    </w:p>
    <w:p w14:paraId="5527CB4A" w14:textId="644E9C9E" w:rsidR="007919D2" w:rsidRDefault="002F4867" w:rsidP="002F4867">
      <w:pPr>
        <w:jc w:val="both"/>
        <w:rPr>
          <w:rFonts w:ascii="Nantes" w:hAnsi="Nantes"/>
          <w:sz w:val="24"/>
          <w:szCs w:val="24"/>
        </w:rPr>
      </w:pPr>
      <w:r>
        <w:rPr>
          <w:rFonts w:ascii="Nantes" w:hAnsi="Nantes"/>
          <w:sz w:val="24"/>
          <w:szCs w:val="24"/>
        </w:rPr>
        <w:t xml:space="preserve"> </w:t>
      </w:r>
      <w:r w:rsidR="007919D2">
        <w:rPr>
          <w:rFonts w:ascii="Nantes" w:hAnsi="Nantes"/>
          <w:sz w:val="24"/>
          <w:szCs w:val="24"/>
        </w:rPr>
        <w:t>……………………………………………………………………………………………...</w:t>
      </w:r>
    </w:p>
    <w:p w14:paraId="420E9441" w14:textId="7DBBF5DC" w:rsidR="007919D2" w:rsidRDefault="007919D2" w:rsidP="002F4867">
      <w:pPr>
        <w:jc w:val="both"/>
        <w:rPr>
          <w:rFonts w:ascii="Nantes" w:hAnsi="Nantes"/>
          <w:sz w:val="24"/>
          <w:szCs w:val="24"/>
        </w:rPr>
      </w:pPr>
    </w:p>
    <w:p w14:paraId="2ED3EDF6" w14:textId="113E57CD" w:rsidR="007919D2" w:rsidRDefault="007919D2" w:rsidP="002F4867">
      <w:pPr>
        <w:jc w:val="both"/>
        <w:rPr>
          <w:rFonts w:ascii="Nantes" w:hAnsi="Nantes"/>
          <w:sz w:val="24"/>
          <w:szCs w:val="24"/>
        </w:rPr>
      </w:pPr>
    </w:p>
    <w:p w14:paraId="1FBB0B85" w14:textId="72ABD084" w:rsidR="007919D2" w:rsidRDefault="007919D2" w:rsidP="002F4867">
      <w:pPr>
        <w:jc w:val="both"/>
        <w:rPr>
          <w:rFonts w:ascii="Nantes" w:hAnsi="Nantes"/>
          <w:sz w:val="24"/>
          <w:szCs w:val="24"/>
        </w:rPr>
      </w:pPr>
    </w:p>
    <w:p w14:paraId="446B56CF" w14:textId="22D0A0EF" w:rsidR="007919D2" w:rsidRDefault="007919D2" w:rsidP="002F4867">
      <w:pPr>
        <w:jc w:val="both"/>
        <w:rPr>
          <w:rFonts w:ascii="Nantes" w:hAnsi="Nantes"/>
          <w:sz w:val="24"/>
          <w:szCs w:val="24"/>
        </w:rPr>
      </w:pPr>
    </w:p>
    <w:p w14:paraId="38BAAB58" w14:textId="1B55F7CB" w:rsidR="007919D2" w:rsidRDefault="007919D2" w:rsidP="002F4867">
      <w:pPr>
        <w:jc w:val="both"/>
        <w:rPr>
          <w:rFonts w:ascii="Nantes" w:hAnsi="Nantes"/>
          <w:sz w:val="24"/>
          <w:szCs w:val="24"/>
        </w:rPr>
      </w:pPr>
    </w:p>
    <w:p w14:paraId="4C0FF100" w14:textId="77777777" w:rsidR="007919D2" w:rsidRDefault="007919D2" w:rsidP="002F4867">
      <w:pPr>
        <w:jc w:val="both"/>
        <w:rPr>
          <w:rFonts w:ascii="Nantes" w:hAnsi="Nantes"/>
          <w:sz w:val="24"/>
          <w:szCs w:val="24"/>
        </w:rPr>
      </w:pPr>
    </w:p>
    <w:p w14:paraId="6407C106" w14:textId="77777777" w:rsidR="002F4867" w:rsidRPr="003F189D" w:rsidRDefault="002F4867" w:rsidP="002F4867">
      <w:pPr>
        <w:tabs>
          <w:tab w:val="left" w:pos="2268"/>
        </w:tabs>
        <w:jc w:val="both"/>
        <w:rPr>
          <w:rFonts w:ascii="Nantes" w:hAnsi="Nantes"/>
          <w:sz w:val="24"/>
          <w:szCs w:val="24"/>
          <w:u w:val="single"/>
        </w:rPr>
      </w:pPr>
      <w:r w:rsidRPr="003F189D">
        <w:rPr>
          <w:rFonts w:ascii="Nantes" w:hAnsi="Nantes"/>
          <w:b/>
          <w:sz w:val="24"/>
          <w:szCs w:val="24"/>
          <w:u w:val="single"/>
        </w:rPr>
        <w:t>Article 4.2 : Forme des prix</w:t>
      </w:r>
    </w:p>
    <w:p w14:paraId="1884EE08" w14:textId="77777777" w:rsidR="002F4867" w:rsidRPr="003F189D" w:rsidRDefault="002F4867" w:rsidP="002F4867">
      <w:pPr>
        <w:spacing w:after="120"/>
        <w:jc w:val="both"/>
        <w:rPr>
          <w:rFonts w:ascii="Nantes" w:hAnsi="Nantes"/>
          <w:color w:val="FF0000"/>
          <w:lang w:eastAsia="x-none"/>
        </w:rPr>
      </w:pPr>
    </w:p>
    <w:p w14:paraId="3EAC5D22" w14:textId="77777777" w:rsidR="002F4867" w:rsidRPr="003F189D" w:rsidRDefault="002F4867" w:rsidP="002F4867">
      <w:pPr>
        <w:jc w:val="both"/>
        <w:rPr>
          <w:rFonts w:ascii="Nantes" w:hAnsi="Nantes"/>
          <w:sz w:val="24"/>
          <w:szCs w:val="24"/>
        </w:rPr>
      </w:pPr>
      <w:r w:rsidRPr="003F189D">
        <w:rPr>
          <w:rFonts w:ascii="Nantes" w:hAnsi="Nantes"/>
          <w:sz w:val="24"/>
          <w:szCs w:val="24"/>
        </w:rPr>
        <w:t xml:space="preserve">Les prix indiqués sont </w:t>
      </w:r>
      <w:r>
        <w:rPr>
          <w:rFonts w:ascii="Nantes" w:hAnsi="Nantes"/>
          <w:sz w:val="24"/>
          <w:szCs w:val="24"/>
        </w:rPr>
        <w:t>fermes et définitifs. Ils ne sont pas actualisables.</w:t>
      </w:r>
    </w:p>
    <w:p w14:paraId="713B92B9" w14:textId="0F3FA805" w:rsidR="002F4867" w:rsidRDefault="002F4867" w:rsidP="002F4867">
      <w:pPr>
        <w:jc w:val="both"/>
        <w:rPr>
          <w:rFonts w:ascii="Nantes" w:hAnsi="Nantes"/>
          <w:sz w:val="24"/>
          <w:szCs w:val="24"/>
        </w:rPr>
      </w:pPr>
      <w:r>
        <w:rPr>
          <w:rFonts w:ascii="Nantes" w:hAnsi="Nantes"/>
          <w:sz w:val="24"/>
          <w:szCs w:val="24"/>
        </w:rPr>
        <w:t xml:space="preserve">Le prix de règlement tient compte de tous droits et taxes applicables au taux en vigueur au moment de la facturation. Le prix initial peut être modifié des pénalités ou des intérêts moratoires. </w:t>
      </w:r>
    </w:p>
    <w:p w14:paraId="181D85DC" w14:textId="4DA91523" w:rsidR="007919D2" w:rsidRDefault="007919D2" w:rsidP="002F4867">
      <w:pPr>
        <w:jc w:val="both"/>
        <w:rPr>
          <w:rFonts w:ascii="Nantes" w:hAnsi="Nantes"/>
          <w:sz w:val="24"/>
          <w:szCs w:val="24"/>
        </w:rPr>
      </w:pPr>
    </w:p>
    <w:p w14:paraId="6A9CAD57" w14:textId="77777777" w:rsidR="007919D2" w:rsidRPr="003F189D" w:rsidRDefault="007919D2" w:rsidP="002F4867">
      <w:pPr>
        <w:jc w:val="both"/>
        <w:rPr>
          <w:rFonts w:ascii="Nantes" w:hAnsi="Nantes"/>
          <w:sz w:val="24"/>
          <w:szCs w:val="24"/>
        </w:rPr>
      </w:pPr>
    </w:p>
    <w:p w14:paraId="2D244A79" w14:textId="5BF5058F" w:rsidR="00242D3C" w:rsidRPr="00B23E41" w:rsidRDefault="00820DED" w:rsidP="00D22474">
      <w:pPr>
        <w:pStyle w:val="Titre1"/>
        <w:jc w:val="both"/>
        <w:rPr>
          <w:rFonts w:ascii="Nantes" w:hAnsi="Nantes"/>
        </w:rPr>
      </w:pPr>
      <w:r w:rsidRPr="00B23E41">
        <w:rPr>
          <w:rFonts w:ascii="Nantes" w:hAnsi="Nantes"/>
        </w:rPr>
        <w:t xml:space="preserve">ARTICLE 5 - </w:t>
      </w:r>
      <w:r w:rsidR="004A1D34" w:rsidRPr="00B23E41">
        <w:rPr>
          <w:rFonts w:ascii="Nantes" w:hAnsi="Nantes"/>
        </w:rPr>
        <w:t>PAIEMENT</w:t>
      </w:r>
    </w:p>
    <w:p w14:paraId="6449D720" w14:textId="77777777" w:rsidR="004A1D34" w:rsidRPr="00B23E41" w:rsidRDefault="004A1D34" w:rsidP="00D22474">
      <w:pPr>
        <w:jc w:val="both"/>
        <w:rPr>
          <w:rFonts w:ascii="Nantes" w:hAnsi="Nantes"/>
        </w:rPr>
      </w:pPr>
    </w:p>
    <w:p w14:paraId="55BAD831" w14:textId="4865F001" w:rsidR="004A1D34" w:rsidRPr="00B23E41" w:rsidRDefault="004A1D34" w:rsidP="00D22474">
      <w:pPr>
        <w:jc w:val="both"/>
        <w:rPr>
          <w:rFonts w:ascii="Nantes" w:hAnsi="Nantes"/>
          <w:sz w:val="22"/>
          <w:szCs w:val="22"/>
        </w:rPr>
      </w:pPr>
      <w:r w:rsidRPr="00B23E41">
        <w:rPr>
          <w:rFonts w:ascii="Nantes" w:hAnsi="Nantes"/>
          <w:sz w:val="22"/>
          <w:szCs w:val="22"/>
        </w:rPr>
        <w:t>Le pouvoir adjudicateur fera porter le montant des sommes dues au titre du présent marché au crédit :</w:t>
      </w:r>
    </w:p>
    <w:p w14:paraId="09B52916" w14:textId="77777777" w:rsidR="000E3EBF" w:rsidRPr="00B23E41" w:rsidRDefault="000E3EBF" w:rsidP="00D22474">
      <w:pPr>
        <w:jc w:val="both"/>
        <w:rPr>
          <w:rFonts w:ascii="Nantes" w:hAnsi="Nantes"/>
          <w:sz w:val="22"/>
          <w:szCs w:val="22"/>
        </w:rPr>
      </w:pPr>
    </w:p>
    <w:p w14:paraId="58FE34FC" w14:textId="4B490639"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Du</w:t>
      </w:r>
      <w:r w:rsidR="004A1D34" w:rsidRPr="00B23E41">
        <w:rPr>
          <w:rFonts w:ascii="Nantes" w:hAnsi="Nantes" w:cs="Arial"/>
          <w:sz w:val="22"/>
          <w:szCs w:val="22"/>
        </w:rPr>
        <w:t xml:space="preserve"> compte ouvert au nom de :</w:t>
      </w:r>
    </w:p>
    <w:p w14:paraId="2B437DCA" w14:textId="7E721038" w:rsidR="004A1D34" w:rsidRPr="00B23E41" w:rsidRDefault="004A1D34" w:rsidP="00D22474">
      <w:pPr>
        <w:jc w:val="both"/>
        <w:rPr>
          <w:rFonts w:ascii="Nantes" w:hAnsi="Nantes"/>
          <w:sz w:val="22"/>
          <w:szCs w:val="22"/>
        </w:rPr>
      </w:pPr>
      <w:r w:rsidRPr="00B23E41">
        <w:rPr>
          <w:rFonts w:ascii="Nantes" w:hAnsi="Nantes"/>
          <w:sz w:val="22"/>
          <w:szCs w:val="22"/>
        </w:rPr>
        <w:t>………………………………………………………………………………………………………</w:t>
      </w:r>
    </w:p>
    <w:p w14:paraId="573D8AD8" w14:textId="252942AA"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Sous</w:t>
      </w:r>
      <w:r w:rsidR="004A1D34" w:rsidRPr="00B23E41">
        <w:rPr>
          <w:rFonts w:ascii="Nantes" w:hAnsi="Nantes" w:cs="Arial"/>
          <w:sz w:val="22"/>
          <w:szCs w:val="22"/>
        </w:rPr>
        <w:t xml:space="preserve"> le numéro :</w:t>
      </w:r>
    </w:p>
    <w:p w14:paraId="6F045FDA" w14:textId="6CCBE789" w:rsidR="004A1D34" w:rsidRPr="00B23E41" w:rsidRDefault="004A1D34" w:rsidP="00D22474">
      <w:pPr>
        <w:jc w:val="both"/>
        <w:rPr>
          <w:rFonts w:ascii="Nantes" w:hAnsi="Nantes"/>
          <w:sz w:val="22"/>
          <w:szCs w:val="22"/>
        </w:rPr>
      </w:pPr>
      <w:r w:rsidRPr="00B23E41">
        <w:rPr>
          <w:rFonts w:ascii="Nantes" w:hAnsi="Nantes"/>
          <w:sz w:val="22"/>
          <w:szCs w:val="22"/>
        </w:rPr>
        <w:t>………………………………………………………………………………………………………</w:t>
      </w:r>
    </w:p>
    <w:p w14:paraId="15DE10CE" w14:textId="1BE14C1D" w:rsidR="004A1D34" w:rsidRPr="00B23E41" w:rsidRDefault="00087062"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B23E41">
        <w:rPr>
          <w:rFonts w:ascii="Nantes" w:hAnsi="Nantes" w:cs="Arial"/>
          <w:sz w:val="22"/>
          <w:szCs w:val="22"/>
        </w:rPr>
        <w:t>À</w:t>
      </w:r>
      <w:r w:rsidR="004A1D34" w:rsidRPr="00B23E41">
        <w:rPr>
          <w:rFonts w:ascii="Nantes" w:hAnsi="Nantes" w:cs="Arial"/>
          <w:sz w:val="22"/>
          <w:szCs w:val="22"/>
        </w:rPr>
        <w:t> :</w:t>
      </w:r>
    </w:p>
    <w:p w14:paraId="033763D0" w14:textId="1C1E8BC3" w:rsidR="004A1D34" w:rsidRPr="00B23E41" w:rsidRDefault="004A1D34" w:rsidP="00D22474">
      <w:pPr>
        <w:jc w:val="both"/>
        <w:rPr>
          <w:rFonts w:ascii="Nantes" w:hAnsi="Nantes"/>
          <w:sz w:val="22"/>
          <w:szCs w:val="22"/>
        </w:rPr>
      </w:pPr>
      <w:r w:rsidRPr="00B23E41">
        <w:rPr>
          <w:rFonts w:ascii="Nantes" w:hAnsi="Nantes"/>
          <w:sz w:val="22"/>
          <w:szCs w:val="22"/>
        </w:rPr>
        <w:t>………………………………………………………………………………………………………</w:t>
      </w:r>
    </w:p>
    <w:p w14:paraId="7EFCE625" w14:textId="77777777" w:rsidR="004A1D34" w:rsidRPr="00B23E41" w:rsidRDefault="004A1D34" w:rsidP="00D22474">
      <w:pPr>
        <w:jc w:val="both"/>
        <w:rPr>
          <w:rFonts w:ascii="Nantes" w:hAnsi="Nantes"/>
        </w:rPr>
      </w:pPr>
    </w:p>
    <w:p w14:paraId="47161380" w14:textId="3586EBC7" w:rsidR="004A1D34" w:rsidRDefault="004A1D34" w:rsidP="00D22474">
      <w:pPr>
        <w:jc w:val="both"/>
        <w:rPr>
          <w:rFonts w:ascii="Nantes" w:hAnsi="Nantes"/>
          <w:b/>
          <w:color w:val="FF0000"/>
          <w:sz w:val="22"/>
          <w:szCs w:val="22"/>
        </w:rPr>
      </w:pPr>
      <w:r w:rsidRPr="00B23E41">
        <w:rPr>
          <w:rFonts w:ascii="Nantes" w:hAnsi="Nantes"/>
          <w:b/>
          <w:color w:val="FF0000"/>
          <w:sz w:val="22"/>
          <w:szCs w:val="22"/>
        </w:rPr>
        <w:t>JOINDRE UN RIB</w:t>
      </w:r>
    </w:p>
    <w:p w14:paraId="140FFE9F" w14:textId="4D5C4C9E" w:rsidR="00722C4C" w:rsidRDefault="00722C4C" w:rsidP="00D22474">
      <w:pPr>
        <w:jc w:val="both"/>
        <w:rPr>
          <w:rFonts w:ascii="Nantes" w:hAnsi="Nantes"/>
          <w:b/>
          <w:color w:val="FF0000"/>
          <w:sz w:val="22"/>
          <w:szCs w:val="22"/>
        </w:rPr>
      </w:pPr>
    </w:p>
    <w:p w14:paraId="68F41513" w14:textId="77777777" w:rsidR="007919D2" w:rsidRDefault="007919D2" w:rsidP="00D22474">
      <w:pPr>
        <w:jc w:val="both"/>
        <w:rPr>
          <w:rFonts w:ascii="Nantes" w:hAnsi="Nantes"/>
          <w:b/>
          <w:color w:val="FF0000"/>
          <w:sz w:val="22"/>
          <w:szCs w:val="22"/>
        </w:rPr>
      </w:pPr>
    </w:p>
    <w:p w14:paraId="3CF0679E" w14:textId="0DEEAC20" w:rsidR="00722C4C" w:rsidRDefault="00722C4C" w:rsidP="00D22474">
      <w:pPr>
        <w:jc w:val="both"/>
        <w:rPr>
          <w:rFonts w:ascii="Nantes" w:hAnsi="Nantes"/>
          <w:b/>
          <w:color w:val="FF0000"/>
          <w:sz w:val="22"/>
          <w:szCs w:val="22"/>
        </w:rPr>
      </w:pPr>
    </w:p>
    <w:p w14:paraId="2E36D836" w14:textId="77777777" w:rsidR="00DF529B" w:rsidRPr="003772F2" w:rsidRDefault="00DF529B" w:rsidP="003772F2">
      <w:pPr>
        <w:pStyle w:val="Titre1"/>
        <w:jc w:val="both"/>
        <w:rPr>
          <w:rFonts w:ascii="Nantes" w:hAnsi="Nantes"/>
        </w:rPr>
      </w:pPr>
      <w:bookmarkStart w:id="1" w:name="_Toc11688627"/>
      <w:r w:rsidRPr="003772F2">
        <w:rPr>
          <w:rFonts w:ascii="Nantes" w:hAnsi="Nantes"/>
        </w:rPr>
        <w:t xml:space="preserve">ARTICLE 6 – MODALITES DE FACTURATION ET DE REGLEMENT </w:t>
      </w:r>
      <w:bookmarkEnd w:id="1"/>
    </w:p>
    <w:p w14:paraId="091163D7" w14:textId="77777777" w:rsidR="00DF529B" w:rsidRPr="00087062" w:rsidRDefault="00DF529B" w:rsidP="00DF529B">
      <w:pPr>
        <w:rPr>
          <w:rFonts w:ascii="Nantes" w:hAnsi="Nantes"/>
          <w:sz w:val="22"/>
          <w:szCs w:val="22"/>
        </w:rPr>
      </w:pPr>
    </w:p>
    <w:p w14:paraId="3A7E2399" w14:textId="25AF9CB3" w:rsidR="00440136" w:rsidRDefault="00722C4C" w:rsidP="000771A0">
      <w:pPr>
        <w:rPr>
          <w:rFonts w:ascii="Nantes" w:hAnsi="Nantes"/>
          <w:sz w:val="24"/>
          <w:szCs w:val="24"/>
        </w:rPr>
      </w:pPr>
      <w:r w:rsidRPr="007064D1">
        <w:rPr>
          <w:rFonts w:ascii="Nantes" w:hAnsi="Nantes"/>
          <w:sz w:val="24"/>
          <w:szCs w:val="24"/>
        </w:rPr>
        <w:t>L</w:t>
      </w:r>
      <w:r w:rsidR="006C2A74" w:rsidRPr="007064D1">
        <w:rPr>
          <w:rFonts w:ascii="Nantes" w:hAnsi="Nantes"/>
          <w:sz w:val="24"/>
          <w:szCs w:val="24"/>
        </w:rPr>
        <w:t xml:space="preserve">e titulaire </w:t>
      </w:r>
      <w:r w:rsidR="000771A0">
        <w:rPr>
          <w:rFonts w:ascii="Nantes" w:hAnsi="Nantes"/>
          <w:sz w:val="24"/>
          <w:szCs w:val="24"/>
        </w:rPr>
        <w:t xml:space="preserve">sera payé après la vente effective du bien, conformément aux dispositions financières prévues par le mandat de vente. </w:t>
      </w:r>
    </w:p>
    <w:p w14:paraId="3F1DE080" w14:textId="36C2134E" w:rsidR="00440136" w:rsidRDefault="00440136" w:rsidP="008D0055">
      <w:pPr>
        <w:jc w:val="both"/>
        <w:rPr>
          <w:rFonts w:ascii="Nantes" w:hAnsi="Nantes"/>
          <w:sz w:val="24"/>
          <w:szCs w:val="24"/>
        </w:rPr>
      </w:pPr>
    </w:p>
    <w:p w14:paraId="4E6B5E38" w14:textId="66DC9613" w:rsidR="00440136" w:rsidRDefault="00440136" w:rsidP="008D0055">
      <w:pPr>
        <w:jc w:val="both"/>
        <w:rPr>
          <w:rFonts w:ascii="Nantes" w:hAnsi="Nantes"/>
          <w:sz w:val="24"/>
          <w:szCs w:val="24"/>
        </w:rPr>
      </w:pPr>
    </w:p>
    <w:p w14:paraId="523550A2" w14:textId="27CCED5B" w:rsidR="004A1D34" w:rsidRPr="00B23E41" w:rsidRDefault="004A1D34" w:rsidP="00A6421E">
      <w:pPr>
        <w:pStyle w:val="Titre1"/>
        <w:jc w:val="both"/>
        <w:rPr>
          <w:rFonts w:ascii="Nantes" w:hAnsi="Nantes"/>
        </w:rPr>
      </w:pPr>
      <w:r w:rsidRPr="00B23E41">
        <w:rPr>
          <w:rFonts w:ascii="Nantes" w:hAnsi="Nantes"/>
        </w:rPr>
        <w:t xml:space="preserve">ARTICLE </w:t>
      </w:r>
      <w:r w:rsidR="005028B7" w:rsidRPr="00B23E41">
        <w:rPr>
          <w:rFonts w:ascii="Nantes" w:hAnsi="Nantes"/>
        </w:rPr>
        <w:t>7</w:t>
      </w:r>
      <w:r w:rsidR="00820DED" w:rsidRPr="00B23E41">
        <w:rPr>
          <w:rFonts w:ascii="Nantes" w:hAnsi="Nantes"/>
        </w:rPr>
        <w:t xml:space="preserve"> - </w:t>
      </w:r>
      <w:r w:rsidRPr="00B23E41">
        <w:rPr>
          <w:rFonts w:ascii="Nantes" w:hAnsi="Nantes"/>
        </w:rPr>
        <w:t>DUREE DU MARCHE</w:t>
      </w:r>
    </w:p>
    <w:p w14:paraId="7BBA7454" w14:textId="77777777" w:rsidR="008E0C2D" w:rsidRPr="00B23E41" w:rsidRDefault="008E0C2D" w:rsidP="00A6421E">
      <w:pPr>
        <w:jc w:val="both"/>
        <w:rPr>
          <w:rFonts w:ascii="Nantes" w:hAnsi="Nantes"/>
        </w:rPr>
      </w:pPr>
    </w:p>
    <w:p w14:paraId="62634179" w14:textId="4A2CD9AD" w:rsidR="004A1D34" w:rsidRPr="00B23E41" w:rsidRDefault="004A1D34" w:rsidP="00A6421E">
      <w:pPr>
        <w:jc w:val="both"/>
        <w:rPr>
          <w:rFonts w:ascii="Nantes" w:hAnsi="Nantes"/>
          <w:sz w:val="24"/>
          <w:szCs w:val="24"/>
        </w:rPr>
      </w:pPr>
    </w:p>
    <w:p w14:paraId="59BF2899" w14:textId="77777777" w:rsidR="00C32D97" w:rsidRPr="00C32D97" w:rsidRDefault="00C32D97" w:rsidP="00C32D97">
      <w:pPr>
        <w:jc w:val="both"/>
        <w:rPr>
          <w:rFonts w:ascii="Nantes" w:hAnsi="Nantes" w:cs="Arial"/>
          <w:sz w:val="24"/>
          <w:szCs w:val="24"/>
        </w:rPr>
      </w:pPr>
      <w:r w:rsidRPr="00C32D97">
        <w:rPr>
          <w:rFonts w:ascii="Nantes" w:hAnsi="Nantes" w:cs="Arial"/>
          <w:sz w:val="24"/>
          <w:szCs w:val="24"/>
        </w:rPr>
        <w:t xml:space="preserve">Le marché est conclu pour une durée de 48 mois à compter de sa notification. </w:t>
      </w:r>
    </w:p>
    <w:p w14:paraId="0716D489" w14:textId="79E91D8F" w:rsidR="00C32D97" w:rsidRDefault="00C32D97" w:rsidP="008B6EB4">
      <w:pPr>
        <w:jc w:val="both"/>
        <w:rPr>
          <w:rFonts w:ascii="Nantes" w:hAnsi="Nantes" w:cs="Arial"/>
          <w:sz w:val="24"/>
          <w:szCs w:val="24"/>
        </w:rPr>
      </w:pPr>
      <w:r>
        <w:rPr>
          <w:rFonts w:ascii="Nantes" w:hAnsi="Nantes" w:cs="Arial"/>
          <w:sz w:val="24"/>
          <w:szCs w:val="24"/>
        </w:rPr>
        <w:t>Chaque attributaire se verra confier</w:t>
      </w:r>
      <w:r w:rsidR="00E80A63">
        <w:rPr>
          <w:rFonts w:ascii="Nantes" w:hAnsi="Nantes" w:cs="Arial"/>
          <w:sz w:val="24"/>
          <w:szCs w:val="24"/>
        </w:rPr>
        <w:t xml:space="preserve"> un bon de commande à la notification du marché d’une durée correspondant à celle prévue par le mandat de vente.</w:t>
      </w:r>
      <w:r>
        <w:rPr>
          <w:rFonts w:ascii="Nantes" w:hAnsi="Nantes" w:cs="Arial"/>
          <w:sz w:val="24"/>
          <w:szCs w:val="24"/>
        </w:rPr>
        <w:t xml:space="preserve"> </w:t>
      </w:r>
    </w:p>
    <w:p w14:paraId="63E2DBDC" w14:textId="414074C4" w:rsidR="00844448" w:rsidRDefault="00844448" w:rsidP="008B6EB4">
      <w:pPr>
        <w:jc w:val="both"/>
        <w:rPr>
          <w:rFonts w:ascii="Nantes" w:hAnsi="Nantes" w:cs="Arial"/>
          <w:sz w:val="24"/>
          <w:szCs w:val="24"/>
        </w:rPr>
      </w:pPr>
      <w:r>
        <w:rPr>
          <w:rFonts w:ascii="Nantes" w:hAnsi="Nantes" w:cs="Arial"/>
          <w:sz w:val="24"/>
          <w:szCs w:val="24"/>
        </w:rPr>
        <w:t>La Cité de la musique – Philharmonie de Paris est dégagée de tout engagement vis-à-vis du titulaire à l’expiration du mandat de vente.</w:t>
      </w:r>
    </w:p>
    <w:p w14:paraId="5B828F87" w14:textId="04F2CB62" w:rsidR="00075ABF" w:rsidRDefault="00075ABF" w:rsidP="00A6421E">
      <w:pPr>
        <w:jc w:val="both"/>
        <w:rPr>
          <w:rFonts w:ascii="Nantes" w:hAnsi="Nantes"/>
          <w:sz w:val="24"/>
          <w:szCs w:val="24"/>
        </w:rPr>
      </w:pPr>
    </w:p>
    <w:p w14:paraId="71711F01" w14:textId="5DDB7284" w:rsidR="007919D2" w:rsidRDefault="007919D2" w:rsidP="00A6421E">
      <w:pPr>
        <w:jc w:val="both"/>
        <w:rPr>
          <w:rFonts w:ascii="Nantes" w:hAnsi="Nantes"/>
          <w:sz w:val="24"/>
          <w:szCs w:val="24"/>
        </w:rPr>
      </w:pPr>
    </w:p>
    <w:p w14:paraId="46C5178E" w14:textId="47809186" w:rsidR="007919D2" w:rsidRDefault="007919D2" w:rsidP="00A6421E">
      <w:pPr>
        <w:jc w:val="both"/>
        <w:rPr>
          <w:rFonts w:ascii="Nantes" w:hAnsi="Nantes"/>
          <w:sz w:val="24"/>
          <w:szCs w:val="24"/>
        </w:rPr>
      </w:pPr>
    </w:p>
    <w:p w14:paraId="2A5B9839" w14:textId="4E69E343" w:rsidR="007919D2" w:rsidRDefault="007919D2" w:rsidP="00A6421E">
      <w:pPr>
        <w:jc w:val="both"/>
        <w:rPr>
          <w:rFonts w:ascii="Nantes" w:hAnsi="Nantes"/>
          <w:sz w:val="24"/>
          <w:szCs w:val="24"/>
        </w:rPr>
      </w:pPr>
    </w:p>
    <w:p w14:paraId="4F4070E8" w14:textId="1E912B5F" w:rsidR="007919D2" w:rsidRDefault="007919D2" w:rsidP="00A6421E">
      <w:pPr>
        <w:jc w:val="both"/>
        <w:rPr>
          <w:rFonts w:ascii="Nantes" w:hAnsi="Nantes"/>
          <w:sz w:val="24"/>
          <w:szCs w:val="24"/>
        </w:rPr>
      </w:pPr>
    </w:p>
    <w:p w14:paraId="42398F96" w14:textId="6DCF28BE" w:rsidR="007919D2" w:rsidRDefault="007919D2" w:rsidP="00A6421E">
      <w:pPr>
        <w:jc w:val="both"/>
        <w:rPr>
          <w:rFonts w:ascii="Nantes" w:hAnsi="Nantes"/>
          <w:sz w:val="24"/>
          <w:szCs w:val="24"/>
        </w:rPr>
      </w:pPr>
    </w:p>
    <w:p w14:paraId="3F5AF2EA" w14:textId="03245C50" w:rsidR="007919D2" w:rsidRDefault="007919D2" w:rsidP="00A6421E">
      <w:pPr>
        <w:jc w:val="both"/>
        <w:rPr>
          <w:rFonts w:ascii="Nantes" w:hAnsi="Nantes"/>
          <w:sz w:val="24"/>
          <w:szCs w:val="24"/>
        </w:rPr>
      </w:pPr>
    </w:p>
    <w:p w14:paraId="24F609E2" w14:textId="04522528" w:rsidR="007919D2" w:rsidRDefault="007919D2" w:rsidP="00A6421E">
      <w:pPr>
        <w:jc w:val="both"/>
        <w:rPr>
          <w:rFonts w:ascii="Nantes" w:hAnsi="Nantes"/>
          <w:sz w:val="24"/>
          <w:szCs w:val="24"/>
        </w:rPr>
      </w:pPr>
    </w:p>
    <w:p w14:paraId="5E6812F9" w14:textId="17EA2CC1" w:rsidR="007919D2" w:rsidRDefault="007919D2" w:rsidP="00A6421E">
      <w:pPr>
        <w:jc w:val="both"/>
        <w:rPr>
          <w:rFonts w:ascii="Nantes" w:hAnsi="Nantes"/>
          <w:sz w:val="24"/>
          <w:szCs w:val="24"/>
        </w:rPr>
      </w:pPr>
    </w:p>
    <w:p w14:paraId="0DC39C31" w14:textId="30931F0F" w:rsidR="007919D2" w:rsidRDefault="007919D2" w:rsidP="00A6421E">
      <w:pPr>
        <w:jc w:val="both"/>
        <w:rPr>
          <w:rFonts w:ascii="Nantes" w:hAnsi="Nantes"/>
          <w:sz w:val="24"/>
          <w:szCs w:val="24"/>
        </w:rPr>
      </w:pPr>
    </w:p>
    <w:p w14:paraId="171B4D9B" w14:textId="37A930A0" w:rsidR="007919D2" w:rsidRDefault="007919D2" w:rsidP="00A6421E">
      <w:pPr>
        <w:jc w:val="both"/>
        <w:rPr>
          <w:rFonts w:ascii="Nantes" w:hAnsi="Nantes"/>
          <w:sz w:val="24"/>
          <w:szCs w:val="24"/>
        </w:rPr>
      </w:pPr>
    </w:p>
    <w:p w14:paraId="70BB2E75" w14:textId="0A395B60" w:rsidR="007919D2" w:rsidRDefault="007919D2" w:rsidP="00A6421E">
      <w:pPr>
        <w:jc w:val="both"/>
        <w:rPr>
          <w:rFonts w:ascii="Nantes" w:hAnsi="Nantes"/>
          <w:sz w:val="24"/>
          <w:szCs w:val="24"/>
        </w:rPr>
      </w:pPr>
    </w:p>
    <w:p w14:paraId="07A066EC" w14:textId="4E4CB672" w:rsidR="00C4128E" w:rsidRPr="00B23E41" w:rsidRDefault="00EA31E6" w:rsidP="00D22474">
      <w:pPr>
        <w:pStyle w:val="Titre1"/>
        <w:jc w:val="both"/>
        <w:rPr>
          <w:rFonts w:ascii="Nantes" w:hAnsi="Nantes"/>
        </w:rPr>
      </w:pPr>
      <w:r>
        <w:rPr>
          <w:rFonts w:ascii="Nantes" w:hAnsi="Nantes"/>
        </w:rPr>
        <w:t>ARTICLE 8</w:t>
      </w:r>
      <w:r w:rsidR="00C4128E" w:rsidRPr="00B23E41">
        <w:rPr>
          <w:rFonts w:ascii="Nantes" w:hAnsi="Nantes"/>
        </w:rPr>
        <w:t xml:space="preserve"> - CONFIDENTIALITE</w:t>
      </w:r>
    </w:p>
    <w:p w14:paraId="1500BF7B" w14:textId="77777777" w:rsidR="00C4128E" w:rsidRPr="00B23E41" w:rsidRDefault="00C4128E" w:rsidP="00D22474">
      <w:pPr>
        <w:jc w:val="both"/>
        <w:rPr>
          <w:rFonts w:ascii="Nantes" w:hAnsi="Nantes" w:cs="Arial"/>
          <w:color w:val="000000"/>
          <w:sz w:val="24"/>
          <w:szCs w:val="24"/>
        </w:rPr>
      </w:pPr>
    </w:p>
    <w:p w14:paraId="116EB658"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B23E41" w:rsidRDefault="00C4128E" w:rsidP="00D22474">
      <w:pPr>
        <w:jc w:val="both"/>
        <w:rPr>
          <w:rFonts w:ascii="Nantes" w:hAnsi="Nantes"/>
          <w:sz w:val="24"/>
          <w:szCs w:val="24"/>
        </w:rPr>
      </w:pPr>
    </w:p>
    <w:p w14:paraId="0508DB7B" w14:textId="0A6D492C" w:rsidR="00C4128E" w:rsidRDefault="00C4128E" w:rsidP="00D22474">
      <w:pPr>
        <w:jc w:val="both"/>
        <w:rPr>
          <w:rFonts w:ascii="Nantes" w:hAnsi="Nantes"/>
          <w:sz w:val="24"/>
          <w:szCs w:val="24"/>
        </w:rPr>
      </w:pPr>
      <w:r w:rsidRPr="00B23E41">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1D9CCAC5" w14:textId="72328BCF" w:rsidR="007919D2" w:rsidRDefault="007919D2" w:rsidP="00D22474">
      <w:pPr>
        <w:jc w:val="both"/>
        <w:rPr>
          <w:rFonts w:ascii="Nantes" w:hAnsi="Nantes"/>
          <w:sz w:val="24"/>
          <w:szCs w:val="24"/>
        </w:rPr>
      </w:pPr>
    </w:p>
    <w:p w14:paraId="078C65FA" w14:textId="77777777" w:rsidR="000253D7" w:rsidRPr="00B23E41" w:rsidRDefault="00C4128E" w:rsidP="00D22474">
      <w:pPr>
        <w:jc w:val="both"/>
        <w:rPr>
          <w:rFonts w:ascii="Nantes" w:hAnsi="Nantes"/>
          <w:sz w:val="24"/>
          <w:szCs w:val="24"/>
        </w:rPr>
      </w:pPr>
      <w:r w:rsidRPr="00B23E41">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788CB27E" w14:textId="76EACA8E" w:rsidR="00C4128E" w:rsidRPr="00B23E41" w:rsidRDefault="00C4128E" w:rsidP="00D22474">
      <w:pPr>
        <w:jc w:val="both"/>
        <w:rPr>
          <w:rFonts w:ascii="Nantes" w:hAnsi="Nantes"/>
          <w:sz w:val="24"/>
          <w:szCs w:val="24"/>
        </w:rPr>
      </w:pPr>
      <w:r w:rsidRPr="00B23E41">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B23E41" w:rsidRDefault="00C4128E" w:rsidP="00D22474">
      <w:pPr>
        <w:jc w:val="both"/>
        <w:rPr>
          <w:rFonts w:ascii="Nantes" w:hAnsi="Nantes"/>
          <w:sz w:val="24"/>
          <w:szCs w:val="24"/>
        </w:rPr>
      </w:pPr>
      <w:r w:rsidRPr="00B23E41">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B23E41" w:rsidRDefault="00C4128E" w:rsidP="00D22474">
      <w:pPr>
        <w:jc w:val="both"/>
        <w:rPr>
          <w:rFonts w:ascii="Nantes" w:hAnsi="Nantes"/>
          <w:sz w:val="24"/>
          <w:szCs w:val="24"/>
        </w:rPr>
      </w:pPr>
    </w:p>
    <w:p w14:paraId="30F0FD81" w14:textId="77777777" w:rsidR="00C4128E" w:rsidRPr="00B23E41" w:rsidRDefault="00C4128E" w:rsidP="00D22474">
      <w:pPr>
        <w:jc w:val="both"/>
        <w:rPr>
          <w:rFonts w:ascii="Nantes" w:hAnsi="Nantes"/>
          <w:sz w:val="24"/>
          <w:szCs w:val="24"/>
        </w:rPr>
      </w:pPr>
      <w:r w:rsidRPr="00B23E41">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B23E41" w:rsidRDefault="00C4128E" w:rsidP="00D22474">
      <w:pPr>
        <w:jc w:val="both"/>
        <w:rPr>
          <w:rFonts w:ascii="Nantes" w:hAnsi="Nantes"/>
          <w:sz w:val="24"/>
          <w:szCs w:val="24"/>
        </w:rPr>
      </w:pPr>
    </w:p>
    <w:p w14:paraId="15486790" w14:textId="2E9A30BC" w:rsidR="00C4128E" w:rsidRDefault="00C4128E" w:rsidP="00D22474">
      <w:pPr>
        <w:jc w:val="both"/>
        <w:rPr>
          <w:rFonts w:ascii="Nantes" w:hAnsi="Nantes"/>
          <w:sz w:val="24"/>
          <w:szCs w:val="24"/>
        </w:rPr>
      </w:pPr>
      <w:r w:rsidRPr="00B23E41">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6C4C6B28" w14:textId="52A63C36" w:rsidR="00692C01" w:rsidRDefault="00692C01" w:rsidP="00D22474">
      <w:pPr>
        <w:jc w:val="both"/>
        <w:rPr>
          <w:rFonts w:ascii="Nantes" w:hAnsi="Nantes"/>
          <w:sz w:val="24"/>
          <w:szCs w:val="24"/>
        </w:rPr>
      </w:pPr>
    </w:p>
    <w:p w14:paraId="4E60D1D6" w14:textId="77777777" w:rsidR="007919D2" w:rsidRPr="00B23E41" w:rsidRDefault="007919D2" w:rsidP="00D22474">
      <w:pPr>
        <w:jc w:val="both"/>
        <w:rPr>
          <w:rFonts w:ascii="Nantes" w:hAnsi="Nantes"/>
          <w:sz w:val="24"/>
          <w:szCs w:val="24"/>
        </w:rPr>
      </w:pPr>
    </w:p>
    <w:p w14:paraId="71A48955" w14:textId="6F556927" w:rsidR="00F36D2A" w:rsidRPr="00B23E41" w:rsidRDefault="00550376" w:rsidP="00D22474">
      <w:pPr>
        <w:pStyle w:val="Titre1"/>
        <w:jc w:val="both"/>
        <w:rPr>
          <w:rFonts w:ascii="Nantes" w:hAnsi="Nantes"/>
        </w:rPr>
      </w:pPr>
      <w:r w:rsidRPr="00B23E41">
        <w:rPr>
          <w:rFonts w:ascii="Nantes" w:hAnsi="Nantes"/>
        </w:rPr>
        <w:t>AR</w:t>
      </w:r>
      <w:r w:rsidR="00EA31E6">
        <w:rPr>
          <w:rFonts w:ascii="Nantes" w:hAnsi="Nantes"/>
        </w:rPr>
        <w:t>TICLE 9</w:t>
      </w:r>
      <w:r w:rsidR="00820DED" w:rsidRPr="00B23E41">
        <w:rPr>
          <w:rFonts w:ascii="Nantes" w:hAnsi="Nantes"/>
        </w:rPr>
        <w:t xml:space="preserve"> - </w:t>
      </w:r>
      <w:r w:rsidR="00F36D2A" w:rsidRPr="00B23E41">
        <w:rPr>
          <w:rFonts w:ascii="Nantes" w:hAnsi="Nantes"/>
        </w:rPr>
        <w:t>NOTIFICATION DU MARCHE</w:t>
      </w:r>
    </w:p>
    <w:p w14:paraId="750A80B1" w14:textId="66A51B3F" w:rsidR="006D3C2D" w:rsidRPr="00B23E41" w:rsidRDefault="006D3C2D" w:rsidP="00D22474">
      <w:pPr>
        <w:tabs>
          <w:tab w:val="left" w:pos="1560"/>
        </w:tabs>
        <w:jc w:val="both"/>
        <w:rPr>
          <w:rFonts w:ascii="Nantes" w:hAnsi="Nantes"/>
          <w:sz w:val="24"/>
          <w:szCs w:val="24"/>
        </w:rPr>
      </w:pPr>
    </w:p>
    <w:p w14:paraId="2D95EAEE" w14:textId="07C30759" w:rsidR="00F36D2A" w:rsidRPr="00B23E41" w:rsidRDefault="00F36D2A" w:rsidP="00D22474">
      <w:pPr>
        <w:tabs>
          <w:tab w:val="left" w:pos="1560"/>
        </w:tabs>
        <w:jc w:val="both"/>
        <w:rPr>
          <w:rFonts w:ascii="Nantes" w:hAnsi="Nantes"/>
          <w:sz w:val="24"/>
          <w:szCs w:val="24"/>
        </w:rPr>
      </w:pPr>
      <w:r w:rsidRPr="00B23E41">
        <w:rPr>
          <w:rFonts w:ascii="Nantes" w:hAnsi="Nantes"/>
          <w:sz w:val="24"/>
          <w:szCs w:val="24"/>
        </w:rPr>
        <w:t>La date de notification du marché est la date de réception d’un exemplaire du marché, signé des deux parties, par le titulaire.</w:t>
      </w:r>
    </w:p>
    <w:p w14:paraId="5FFD8D3D" w14:textId="75BCC8C5" w:rsidR="00A6421E" w:rsidRPr="00B23E41" w:rsidRDefault="00A6421E" w:rsidP="00D22474">
      <w:pPr>
        <w:tabs>
          <w:tab w:val="left" w:pos="1560"/>
        </w:tabs>
        <w:jc w:val="both"/>
        <w:rPr>
          <w:rFonts w:ascii="Nantes" w:hAnsi="Nantes"/>
          <w:sz w:val="24"/>
          <w:szCs w:val="24"/>
        </w:rPr>
      </w:pPr>
    </w:p>
    <w:p w14:paraId="703FB424" w14:textId="77777777" w:rsidR="005028B7" w:rsidRPr="00B23E41" w:rsidRDefault="005028B7" w:rsidP="00D22474">
      <w:pPr>
        <w:jc w:val="both"/>
        <w:rPr>
          <w:rFonts w:ascii="Nantes" w:hAnsi="Nantes"/>
          <w:sz w:val="24"/>
          <w:szCs w:val="24"/>
        </w:rPr>
      </w:pPr>
    </w:p>
    <w:p w14:paraId="3AFB49D9" w14:textId="0E16919C" w:rsidR="00F36D2A" w:rsidRPr="00B23E41" w:rsidRDefault="00EA31E6" w:rsidP="00D22474">
      <w:pPr>
        <w:pStyle w:val="Titre1"/>
        <w:jc w:val="both"/>
        <w:rPr>
          <w:rFonts w:ascii="Nantes" w:hAnsi="Nantes"/>
        </w:rPr>
      </w:pPr>
      <w:r>
        <w:rPr>
          <w:rFonts w:ascii="Nantes" w:hAnsi="Nantes"/>
        </w:rPr>
        <w:t>ARTICLE 10</w:t>
      </w:r>
      <w:r w:rsidR="00820DED" w:rsidRPr="00B23E41">
        <w:rPr>
          <w:rFonts w:ascii="Nantes" w:hAnsi="Nantes"/>
        </w:rPr>
        <w:t xml:space="preserve"> - </w:t>
      </w:r>
      <w:r w:rsidR="00F36D2A" w:rsidRPr="00B23E41">
        <w:rPr>
          <w:rFonts w:ascii="Nantes" w:hAnsi="Nantes"/>
        </w:rPr>
        <w:t>COMPTABLE ASSIGNATAIRE DES PAIEMENTS</w:t>
      </w:r>
    </w:p>
    <w:p w14:paraId="554CD9A1" w14:textId="77777777" w:rsidR="00F36D2A" w:rsidRPr="00B23E41" w:rsidRDefault="00F36D2A" w:rsidP="00D22474">
      <w:pPr>
        <w:jc w:val="both"/>
        <w:rPr>
          <w:rFonts w:ascii="Nantes" w:hAnsi="Nantes"/>
          <w:sz w:val="24"/>
          <w:szCs w:val="24"/>
        </w:rPr>
      </w:pPr>
    </w:p>
    <w:p w14:paraId="0045E07D" w14:textId="33595D22" w:rsidR="00F36D2A" w:rsidRPr="00B23E41" w:rsidRDefault="00A55479" w:rsidP="00D22474">
      <w:pPr>
        <w:jc w:val="both"/>
        <w:rPr>
          <w:rFonts w:ascii="Nantes" w:hAnsi="Nantes"/>
          <w:sz w:val="24"/>
          <w:szCs w:val="24"/>
        </w:rPr>
      </w:pPr>
      <w:r w:rsidRPr="00B23E41">
        <w:rPr>
          <w:rFonts w:ascii="Nantes" w:hAnsi="Nantes"/>
          <w:sz w:val="24"/>
          <w:szCs w:val="24"/>
        </w:rPr>
        <w:t>Le comptable assignataire des paiements est l</w:t>
      </w:r>
      <w:r w:rsidR="00F36D2A" w:rsidRPr="00B23E41">
        <w:rPr>
          <w:rFonts w:ascii="Nantes" w:hAnsi="Nantes"/>
          <w:sz w:val="24"/>
          <w:szCs w:val="24"/>
        </w:rPr>
        <w:t>’agent comptable de la Cité de la musique – Philharmonie de Paris</w:t>
      </w:r>
      <w:r w:rsidRPr="00B23E41">
        <w:rPr>
          <w:rFonts w:ascii="Nantes" w:hAnsi="Nantes"/>
          <w:sz w:val="24"/>
          <w:szCs w:val="24"/>
        </w:rPr>
        <w:t>.</w:t>
      </w:r>
    </w:p>
    <w:p w14:paraId="0656A012" w14:textId="2E28D635" w:rsidR="006C2A74" w:rsidRDefault="006C2A74" w:rsidP="00D22474">
      <w:pPr>
        <w:jc w:val="both"/>
        <w:rPr>
          <w:rFonts w:ascii="Nantes" w:hAnsi="Nantes"/>
          <w:sz w:val="24"/>
          <w:szCs w:val="24"/>
        </w:rPr>
      </w:pPr>
    </w:p>
    <w:p w14:paraId="6FAE7ADB" w14:textId="0DED7D10" w:rsidR="00692C01" w:rsidRDefault="00692C01" w:rsidP="00D22474">
      <w:pPr>
        <w:jc w:val="both"/>
        <w:rPr>
          <w:rFonts w:ascii="Nantes" w:hAnsi="Nantes"/>
          <w:sz w:val="24"/>
          <w:szCs w:val="24"/>
        </w:rPr>
      </w:pPr>
    </w:p>
    <w:p w14:paraId="6AE38ECD" w14:textId="18B9D4A8" w:rsidR="00692C01" w:rsidRDefault="00692C01" w:rsidP="00D22474">
      <w:pPr>
        <w:jc w:val="both"/>
        <w:rPr>
          <w:rFonts w:ascii="Nantes" w:hAnsi="Nantes"/>
          <w:sz w:val="24"/>
          <w:szCs w:val="24"/>
        </w:rPr>
      </w:pPr>
    </w:p>
    <w:p w14:paraId="2C1FF4C5" w14:textId="77E5A063" w:rsidR="00692C01" w:rsidRDefault="00692C01" w:rsidP="00D22474">
      <w:pPr>
        <w:jc w:val="both"/>
        <w:rPr>
          <w:rFonts w:ascii="Nantes" w:hAnsi="Nantes"/>
          <w:sz w:val="24"/>
          <w:szCs w:val="24"/>
        </w:rPr>
      </w:pPr>
    </w:p>
    <w:p w14:paraId="3F46E994" w14:textId="6555C83E" w:rsidR="007919D2" w:rsidRDefault="007919D2" w:rsidP="00D22474">
      <w:pPr>
        <w:jc w:val="both"/>
        <w:rPr>
          <w:rFonts w:ascii="Nantes" w:hAnsi="Nantes"/>
          <w:sz w:val="24"/>
          <w:szCs w:val="24"/>
        </w:rPr>
      </w:pPr>
    </w:p>
    <w:p w14:paraId="25ED1E9D" w14:textId="57CE0BB6" w:rsidR="009405A9" w:rsidRPr="00B23E41" w:rsidRDefault="00EA31E6" w:rsidP="00D22474">
      <w:pPr>
        <w:pStyle w:val="Titre1"/>
        <w:jc w:val="both"/>
        <w:rPr>
          <w:rFonts w:ascii="Nantes" w:hAnsi="Nantes"/>
        </w:rPr>
      </w:pPr>
      <w:r>
        <w:rPr>
          <w:rFonts w:ascii="Nantes" w:hAnsi="Nantes"/>
        </w:rPr>
        <w:t>ARTICLE 11</w:t>
      </w:r>
      <w:r w:rsidR="00820DED" w:rsidRPr="00B23E41">
        <w:rPr>
          <w:rFonts w:ascii="Nantes" w:hAnsi="Nantes"/>
        </w:rPr>
        <w:t xml:space="preserve"> - </w:t>
      </w:r>
      <w:r w:rsidR="009405A9" w:rsidRPr="00B23E41">
        <w:rPr>
          <w:rFonts w:ascii="Nantes" w:hAnsi="Nantes"/>
        </w:rPr>
        <w:t>SIGNATURE</w:t>
      </w:r>
    </w:p>
    <w:p w14:paraId="2BDCA917" w14:textId="77777777" w:rsidR="003F5CAD" w:rsidRPr="00B23E41" w:rsidRDefault="003F5CAD" w:rsidP="003F5CAD">
      <w:pPr>
        <w:jc w:val="both"/>
        <w:rPr>
          <w:rFonts w:ascii="Nantes" w:hAnsi="Nantes"/>
          <w:b/>
          <w:sz w:val="24"/>
          <w:szCs w:val="24"/>
          <w:u w:val="single"/>
        </w:rPr>
      </w:pPr>
    </w:p>
    <w:p w14:paraId="028EBEF9" w14:textId="104AC762"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Le présent acte d’engagement ne vaut que si le marché est notifié </w:t>
      </w:r>
      <w:r w:rsidR="008A2D6B" w:rsidRPr="00B23E41">
        <w:rPr>
          <w:rFonts w:ascii="Nantes" w:hAnsi="Nantes" w:cs="Arial"/>
          <w:sz w:val="24"/>
          <w:szCs w:val="24"/>
        </w:rPr>
        <w:t xml:space="preserve">au titulaire dans un délai de </w:t>
      </w:r>
      <w:r w:rsidR="00F41CDC" w:rsidRPr="00B23E41">
        <w:rPr>
          <w:rFonts w:ascii="Nantes" w:hAnsi="Nantes" w:cs="Arial"/>
          <w:sz w:val="24"/>
          <w:szCs w:val="24"/>
        </w:rPr>
        <w:t>120</w:t>
      </w:r>
      <w:r w:rsidRPr="00B23E41">
        <w:rPr>
          <w:rFonts w:ascii="Nantes" w:hAnsi="Nantes" w:cs="Arial"/>
          <w:sz w:val="24"/>
          <w:szCs w:val="24"/>
        </w:rPr>
        <w:t xml:space="preserve"> jours à compter de la date limite de réception des offres fixée dans l’avis d’appel public à la concurrence.</w:t>
      </w:r>
    </w:p>
    <w:p w14:paraId="45581C32" w14:textId="77777777" w:rsidR="003F5CAD" w:rsidRPr="00B23E41" w:rsidRDefault="003F5CAD" w:rsidP="003F5CAD">
      <w:pPr>
        <w:jc w:val="both"/>
        <w:rPr>
          <w:rFonts w:ascii="Nantes" w:hAnsi="Nantes" w:cs="Arial"/>
          <w:sz w:val="24"/>
          <w:szCs w:val="24"/>
        </w:rPr>
      </w:pPr>
    </w:p>
    <w:p w14:paraId="0D4C9CD7" w14:textId="283893FC" w:rsidR="009405A9" w:rsidRPr="00B23E41" w:rsidRDefault="009405A9" w:rsidP="003F5CAD">
      <w:pPr>
        <w:jc w:val="both"/>
        <w:rPr>
          <w:rFonts w:ascii="Nantes" w:hAnsi="Nantes" w:cs="Arial"/>
          <w:sz w:val="24"/>
          <w:szCs w:val="24"/>
        </w:rPr>
      </w:pPr>
      <w:r w:rsidRPr="00B23E41">
        <w:rPr>
          <w:rFonts w:ascii="Nantes" w:hAnsi="Nantes" w:cs="Arial"/>
          <w:sz w:val="24"/>
          <w:szCs w:val="24"/>
        </w:rPr>
        <w:t xml:space="preserve">J'accepte sans réserve les clauses du </w:t>
      </w:r>
      <w:r w:rsidR="00EA31E6">
        <w:rPr>
          <w:rFonts w:ascii="Nantes" w:hAnsi="Nantes" w:cs="Arial"/>
          <w:sz w:val="24"/>
          <w:szCs w:val="24"/>
        </w:rPr>
        <w:t>CCP</w:t>
      </w:r>
      <w:r w:rsidR="00A94C8F" w:rsidRPr="00B23E41">
        <w:rPr>
          <w:rFonts w:ascii="Nantes" w:hAnsi="Nantes" w:cs="Arial"/>
          <w:sz w:val="24"/>
          <w:szCs w:val="24"/>
        </w:rPr>
        <w:t>,</w:t>
      </w:r>
      <w:r w:rsidR="005263FF" w:rsidRPr="00B23E41">
        <w:rPr>
          <w:rFonts w:ascii="Nantes" w:hAnsi="Nantes" w:cs="Arial"/>
          <w:sz w:val="24"/>
          <w:szCs w:val="24"/>
        </w:rPr>
        <w:t xml:space="preserve"> du</w:t>
      </w:r>
      <w:r w:rsidRPr="00B23E41">
        <w:rPr>
          <w:rFonts w:ascii="Nantes" w:hAnsi="Nantes" w:cs="Arial"/>
          <w:sz w:val="24"/>
          <w:szCs w:val="24"/>
        </w:rPr>
        <w:t xml:space="preserve"> présent </w:t>
      </w:r>
      <w:r w:rsidR="00C763CB" w:rsidRPr="00B23E41">
        <w:rPr>
          <w:rFonts w:ascii="Nantes" w:hAnsi="Nantes" w:cs="Arial"/>
          <w:sz w:val="24"/>
          <w:szCs w:val="24"/>
        </w:rPr>
        <w:t>marché</w:t>
      </w:r>
      <w:r w:rsidRPr="00B23E41">
        <w:rPr>
          <w:rFonts w:ascii="Nantes" w:hAnsi="Nantes" w:cs="Arial"/>
          <w:sz w:val="24"/>
          <w:szCs w:val="24"/>
        </w:rPr>
        <w:t xml:space="preserve">, ainsi que les autres pièces </w:t>
      </w:r>
      <w:r w:rsidR="00C763CB" w:rsidRPr="00B23E41">
        <w:rPr>
          <w:rFonts w:ascii="Nantes" w:hAnsi="Nantes" w:cs="Arial"/>
          <w:sz w:val="24"/>
          <w:szCs w:val="24"/>
        </w:rPr>
        <w:t>du marché</w:t>
      </w:r>
      <w:r w:rsidRPr="00B23E41">
        <w:rPr>
          <w:rFonts w:ascii="Nantes" w:hAnsi="Nantes" w:cs="Arial"/>
          <w:sz w:val="24"/>
          <w:szCs w:val="24"/>
        </w:rPr>
        <w:t xml:space="preserve"> dont les originaux conservés par </w:t>
      </w:r>
      <w:r w:rsidR="00214F2A" w:rsidRPr="00B23E41">
        <w:rPr>
          <w:rFonts w:ascii="Nantes" w:hAnsi="Nantes" w:cs="Arial"/>
          <w:sz w:val="24"/>
          <w:szCs w:val="24"/>
        </w:rPr>
        <w:t>l’établissement</w:t>
      </w:r>
      <w:r w:rsidRPr="00B23E41">
        <w:rPr>
          <w:rFonts w:ascii="Nantes" w:hAnsi="Nantes" w:cs="Arial"/>
          <w:sz w:val="24"/>
          <w:szCs w:val="24"/>
        </w:rPr>
        <w:t xml:space="preserve"> font seuls foi. La signature </w:t>
      </w:r>
      <w:r w:rsidRPr="000954E4">
        <w:rPr>
          <w:rFonts w:ascii="Nantes" w:hAnsi="Nantes" w:cs="Arial"/>
          <w:sz w:val="24"/>
          <w:szCs w:val="24"/>
        </w:rPr>
        <w:t xml:space="preserve">de </w:t>
      </w:r>
      <w:r w:rsidR="005263FF" w:rsidRPr="000954E4">
        <w:rPr>
          <w:rFonts w:ascii="Nantes" w:hAnsi="Nantes" w:cs="Arial"/>
          <w:sz w:val="24"/>
          <w:szCs w:val="24"/>
        </w:rPr>
        <w:t>l’</w:t>
      </w:r>
      <w:r w:rsidRPr="000954E4">
        <w:rPr>
          <w:rFonts w:ascii="Nantes" w:hAnsi="Nantes" w:cs="Arial"/>
          <w:sz w:val="24"/>
          <w:szCs w:val="24"/>
        </w:rPr>
        <w:t xml:space="preserve">acte d’engagement emporte </w:t>
      </w:r>
      <w:r w:rsidR="005263FF" w:rsidRPr="000954E4">
        <w:rPr>
          <w:rFonts w:ascii="Nantes" w:hAnsi="Nantes" w:cs="Arial"/>
          <w:sz w:val="24"/>
          <w:szCs w:val="24"/>
        </w:rPr>
        <w:t xml:space="preserve">signature </w:t>
      </w:r>
      <w:r w:rsidR="00EA31E6" w:rsidRPr="000954E4">
        <w:rPr>
          <w:rFonts w:ascii="Nantes" w:hAnsi="Nantes" w:cs="Arial"/>
          <w:sz w:val="24"/>
          <w:szCs w:val="24"/>
        </w:rPr>
        <w:t>des autres pièces. Le mandat de vente remis par le titulaire</w:t>
      </w:r>
      <w:r w:rsidR="003C404E" w:rsidRPr="000954E4">
        <w:rPr>
          <w:rFonts w:ascii="Nantes" w:hAnsi="Nantes" w:cs="Arial"/>
          <w:sz w:val="24"/>
          <w:szCs w:val="24"/>
        </w:rPr>
        <w:t xml:space="preserve"> à l’issue des </w:t>
      </w:r>
      <w:r w:rsidR="00E80A63">
        <w:rPr>
          <w:rFonts w:ascii="Nantes" w:hAnsi="Nantes" w:cs="Arial"/>
          <w:sz w:val="24"/>
          <w:szCs w:val="24"/>
        </w:rPr>
        <w:t xml:space="preserve">éventuelles </w:t>
      </w:r>
      <w:r w:rsidR="003C404E" w:rsidRPr="000954E4">
        <w:rPr>
          <w:rFonts w:ascii="Nantes" w:hAnsi="Nantes" w:cs="Arial"/>
          <w:sz w:val="24"/>
          <w:szCs w:val="24"/>
        </w:rPr>
        <w:t>négociations</w:t>
      </w:r>
      <w:r w:rsidR="00EA31E6" w:rsidRPr="000954E4">
        <w:rPr>
          <w:rFonts w:ascii="Nantes" w:hAnsi="Nantes" w:cs="Arial"/>
          <w:sz w:val="24"/>
          <w:szCs w:val="24"/>
        </w:rPr>
        <w:t xml:space="preserve"> fait l’objet d’une signature distincte</w:t>
      </w:r>
      <w:r w:rsidR="005026D6">
        <w:rPr>
          <w:rFonts w:ascii="Nantes" w:hAnsi="Nantes" w:cs="Arial"/>
          <w:sz w:val="24"/>
          <w:szCs w:val="24"/>
        </w:rPr>
        <w:t>.</w:t>
      </w:r>
    </w:p>
    <w:p w14:paraId="153BCF70" w14:textId="6CFF60CE" w:rsidR="002A0827" w:rsidRPr="00B23E41" w:rsidRDefault="002A0827" w:rsidP="009405A9">
      <w:pPr>
        <w:tabs>
          <w:tab w:val="left" w:pos="2268"/>
        </w:tabs>
        <w:rPr>
          <w:rFonts w:ascii="Nantes" w:hAnsi="Nantes"/>
          <w:b/>
          <w:sz w:val="24"/>
          <w:szCs w:val="24"/>
        </w:rPr>
      </w:pPr>
    </w:p>
    <w:p w14:paraId="1C31A33E" w14:textId="77777777" w:rsidR="00CB338C" w:rsidRPr="00B23E41" w:rsidRDefault="00CB338C" w:rsidP="009405A9">
      <w:pPr>
        <w:tabs>
          <w:tab w:val="left" w:pos="2268"/>
        </w:tabs>
        <w:rPr>
          <w:rFonts w:ascii="Nantes" w:hAnsi="Nantes"/>
          <w:b/>
          <w:sz w:val="24"/>
          <w:szCs w:val="24"/>
        </w:rPr>
      </w:pPr>
    </w:p>
    <w:p w14:paraId="1B6CFE8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Signature du candidat précédée de la</w:t>
      </w:r>
    </w:p>
    <w:p w14:paraId="3F6CAB53"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Mention manuscrite "Lu et approuvé" et</w:t>
      </w:r>
    </w:p>
    <w:p w14:paraId="46F570C9" w14:textId="77777777" w:rsidR="009405A9" w:rsidRPr="00B23E41" w:rsidRDefault="009405A9" w:rsidP="009405A9">
      <w:pPr>
        <w:tabs>
          <w:tab w:val="left" w:pos="2268"/>
        </w:tabs>
        <w:rPr>
          <w:rFonts w:ascii="Nantes" w:hAnsi="Nantes"/>
          <w:sz w:val="24"/>
          <w:szCs w:val="24"/>
        </w:rPr>
      </w:pPr>
      <w:r w:rsidRPr="00B23E41">
        <w:rPr>
          <w:rFonts w:ascii="Nantes" w:hAnsi="Nantes"/>
          <w:b/>
          <w:sz w:val="24"/>
          <w:szCs w:val="24"/>
        </w:rPr>
        <w:t>Cachet de la société :</w:t>
      </w:r>
    </w:p>
    <w:p w14:paraId="50F49C7F" w14:textId="77777777" w:rsidR="009405A9" w:rsidRPr="00B23E41" w:rsidRDefault="009405A9" w:rsidP="009405A9">
      <w:pPr>
        <w:tabs>
          <w:tab w:val="left" w:pos="2268"/>
        </w:tabs>
        <w:ind w:left="4820"/>
        <w:rPr>
          <w:rFonts w:ascii="Nantes" w:hAnsi="Nantes"/>
          <w:sz w:val="24"/>
          <w:szCs w:val="24"/>
        </w:rPr>
      </w:pPr>
    </w:p>
    <w:p w14:paraId="3B594DA6" w14:textId="77777777" w:rsidR="009405A9" w:rsidRPr="00B23E41" w:rsidRDefault="009405A9" w:rsidP="009405A9">
      <w:pPr>
        <w:tabs>
          <w:tab w:val="left" w:pos="2268"/>
        </w:tabs>
        <w:rPr>
          <w:rFonts w:ascii="Nantes" w:hAnsi="Nantes"/>
          <w:sz w:val="24"/>
          <w:szCs w:val="24"/>
        </w:rPr>
      </w:pPr>
    </w:p>
    <w:p w14:paraId="0BD7DE6D" w14:textId="7BB91D97" w:rsidR="009405A9" w:rsidRPr="00B23E41" w:rsidRDefault="009405A9" w:rsidP="009405A9">
      <w:pPr>
        <w:tabs>
          <w:tab w:val="left" w:pos="2268"/>
        </w:tabs>
        <w:rPr>
          <w:rFonts w:ascii="Nantes" w:hAnsi="Nantes"/>
          <w:sz w:val="24"/>
          <w:szCs w:val="24"/>
        </w:rPr>
      </w:pPr>
      <w:r w:rsidRPr="00B23E41">
        <w:rPr>
          <w:rFonts w:ascii="Nantes" w:hAnsi="Nantes" w:cs="Arial"/>
          <w:sz w:val="24"/>
          <w:szCs w:val="24"/>
        </w:rPr>
        <w:t>Fait à ………………………………</w:t>
      </w:r>
      <w:proofErr w:type="gramStart"/>
      <w:r w:rsidRPr="00B23E41">
        <w:rPr>
          <w:rFonts w:ascii="Nantes" w:hAnsi="Nantes" w:cs="Arial"/>
          <w:sz w:val="24"/>
          <w:szCs w:val="24"/>
        </w:rPr>
        <w:t>…….</w:t>
      </w:r>
      <w:proofErr w:type="gramEnd"/>
      <w:r w:rsidRPr="00B23E41">
        <w:rPr>
          <w:rFonts w:ascii="Nantes" w:hAnsi="Nantes" w:cs="Arial"/>
          <w:sz w:val="24"/>
          <w:szCs w:val="24"/>
        </w:rPr>
        <w:t>, le …………………………………………</w:t>
      </w:r>
    </w:p>
    <w:p w14:paraId="0D083FF9" w14:textId="38F2A7D5" w:rsidR="00CB338C" w:rsidRPr="00B23E41" w:rsidRDefault="00CB338C" w:rsidP="009405A9">
      <w:pPr>
        <w:tabs>
          <w:tab w:val="left" w:pos="2268"/>
        </w:tabs>
        <w:rPr>
          <w:rFonts w:ascii="Nantes" w:hAnsi="Nantes"/>
          <w:sz w:val="24"/>
          <w:szCs w:val="24"/>
        </w:rPr>
      </w:pPr>
    </w:p>
    <w:p w14:paraId="501D56BE" w14:textId="5F2B7BAB" w:rsidR="00CB338C" w:rsidRPr="00B23E41" w:rsidRDefault="00CB338C" w:rsidP="009405A9">
      <w:pPr>
        <w:tabs>
          <w:tab w:val="left" w:pos="2268"/>
        </w:tabs>
        <w:rPr>
          <w:rFonts w:ascii="Nantes" w:hAnsi="Nantes"/>
          <w:sz w:val="24"/>
          <w:szCs w:val="24"/>
        </w:rPr>
      </w:pPr>
    </w:p>
    <w:p w14:paraId="2234400A" w14:textId="77777777" w:rsidR="003F5CAD" w:rsidRPr="00B23E41" w:rsidRDefault="003F5CAD" w:rsidP="009405A9">
      <w:pPr>
        <w:tabs>
          <w:tab w:val="left" w:pos="2268"/>
        </w:tabs>
        <w:rPr>
          <w:rFonts w:ascii="Nantes" w:hAnsi="Nantes"/>
          <w:sz w:val="24"/>
          <w:szCs w:val="24"/>
        </w:rPr>
      </w:pPr>
    </w:p>
    <w:p w14:paraId="737CB943" w14:textId="46852A65" w:rsidR="009405A9" w:rsidRPr="00B23E41" w:rsidRDefault="007416FA" w:rsidP="009405A9">
      <w:pPr>
        <w:tabs>
          <w:tab w:val="left" w:pos="2268"/>
        </w:tabs>
        <w:rPr>
          <w:rFonts w:ascii="Nantes" w:hAnsi="Nantes"/>
          <w:sz w:val="24"/>
          <w:szCs w:val="24"/>
        </w:rPr>
      </w:pPr>
      <w:r w:rsidRPr="00B23E41">
        <w:rPr>
          <w:rFonts w:ascii="Nantes" w:hAnsi="Nantes"/>
          <w:b/>
          <w:sz w:val="24"/>
          <w:szCs w:val="24"/>
        </w:rPr>
        <w:t>Pour la Cité de la m</w:t>
      </w:r>
      <w:r w:rsidR="009405A9" w:rsidRPr="00B23E41">
        <w:rPr>
          <w:rFonts w:ascii="Nantes" w:hAnsi="Nantes"/>
          <w:b/>
          <w:sz w:val="24"/>
          <w:szCs w:val="24"/>
        </w:rPr>
        <w:t>usique -</w:t>
      </w:r>
      <w:r w:rsidR="003F5CAD" w:rsidRPr="00B23E41">
        <w:rPr>
          <w:rFonts w:ascii="Nantes" w:hAnsi="Nantes"/>
          <w:sz w:val="24"/>
          <w:szCs w:val="24"/>
        </w:rPr>
        <w:t xml:space="preserve"> </w:t>
      </w:r>
      <w:r w:rsidR="003F5CAD" w:rsidRPr="00B23E41">
        <w:rPr>
          <w:rFonts w:ascii="Nantes" w:hAnsi="Nantes"/>
          <w:sz w:val="24"/>
          <w:szCs w:val="24"/>
        </w:rPr>
        <w:tab/>
      </w:r>
      <w:r w:rsidR="003F5CAD" w:rsidRPr="00B23E41">
        <w:rPr>
          <w:rFonts w:ascii="Nantes" w:hAnsi="Nantes"/>
          <w:sz w:val="24"/>
          <w:szCs w:val="24"/>
        </w:rPr>
        <w:tab/>
      </w:r>
      <w:r w:rsidR="009405A9" w:rsidRPr="00B23E41">
        <w:rPr>
          <w:rFonts w:ascii="Nantes" w:hAnsi="Nantes"/>
          <w:sz w:val="24"/>
          <w:szCs w:val="24"/>
        </w:rPr>
        <w:tab/>
      </w:r>
    </w:p>
    <w:p w14:paraId="12DC2BFD" w14:textId="29B441AF" w:rsidR="009405A9" w:rsidRPr="00B23E41" w:rsidRDefault="009405A9" w:rsidP="009405A9">
      <w:pPr>
        <w:tabs>
          <w:tab w:val="left" w:pos="2268"/>
        </w:tabs>
        <w:rPr>
          <w:rFonts w:ascii="Nantes" w:hAnsi="Nantes"/>
          <w:b/>
          <w:sz w:val="24"/>
          <w:szCs w:val="24"/>
        </w:rPr>
      </w:pPr>
      <w:r w:rsidRPr="00B23E41">
        <w:rPr>
          <w:rFonts w:ascii="Nantes" w:hAnsi="Nantes"/>
          <w:b/>
          <w:sz w:val="24"/>
          <w:szCs w:val="24"/>
        </w:rPr>
        <w:t>Philharmonie de Paris</w:t>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3F5CAD" w:rsidRPr="00B23E41">
        <w:rPr>
          <w:rFonts w:ascii="Nantes" w:hAnsi="Nantes"/>
          <w:b/>
          <w:sz w:val="24"/>
          <w:szCs w:val="24"/>
        </w:rPr>
        <w:tab/>
      </w:r>
      <w:r w:rsidR="007416FA" w:rsidRPr="00B23E41">
        <w:rPr>
          <w:rFonts w:ascii="Nantes" w:hAnsi="Nantes"/>
          <w:b/>
          <w:sz w:val="24"/>
          <w:szCs w:val="24"/>
        </w:rPr>
        <w:t xml:space="preserve"> </w:t>
      </w:r>
    </w:p>
    <w:p w14:paraId="23904B13" w14:textId="15941ABB" w:rsidR="009405A9" w:rsidRPr="00B23E41" w:rsidRDefault="009405A9" w:rsidP="009405A9">
      <w:pPr>
        <w:tabs>
          <w:tab w:val="left" w:pos="2268"/>
        </w:tabs>
        <w:rPr>
          <w:rFonts w:ascii="Nantes" w:hAnsi="Nantes"/>
          <w:sz w:val="24"/>
          <w:szCs w:val="24"/>
        </w:rPr>
      </w:pPr>
      <w:r w:rsidRPr="00B23E41">
        <w:rPr>
          <w:rFonts w:ascii="Nantes" w:hAnsi="Nantes"/>
          <w:b/>
          <w:sz w:val="24"/>
          <w:szCs w:val="24"/>
        </w:rPr>
        <w:t>Le Directeur Général :</w:t>
      </w:r>
      <w:r w:rsidRPr="00B23E41">
        <w:rPr>
          <w:rFonts w:ascii="Nantes" w:hAnsi="Nantes"/>
          <w:b/>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p>
    <w:p w14:paraId="719CDA49" w14:textId="60C0AC72" w:rsidR="009405A9" w:rsidRPr="00B23E41" w:rsidRDefault="009405A9" w:rsidP="009405A9">
      <w:pPr>
        <w:tabs>
          <w:tab w:val="left" w:pos="2268"/>
        </w:tabs>
        <w:rPr>
          <w:rFonts w:ascii="Nantes" w:hAnsi="Nantes"/>
          <w:sz w:val="24"/>
          <w:szCs w:val="24"/>
        </w:rPr>
      </w:pP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Pr="00B23E41">
        <w:rPr>
          <w:rFonts w:ascii="Nantes" w:hAnsi="Nantes"/>
          <w:sz w:val="24"/>
          <w:szCs w:val="24"/>
        </w:rPr>
        <w:tab/>
      </w:r>
      <w:r w:rsidR="003F5CAD" w:rsidRPr="00B23E41">
        <w:rPr>
          <w:rFonts w:ascii="Nantes" w:hAnsi="Nantes"/>
          <w:sz w:val="24"/>
          <w:szCs w:val="24"/>
        </w:rPr>
        <w:t xml:space="preserve"> </w:t>
      </w:r>
    </w:p>
    <w:p w14:paraId="286EDB5E" w14:textId="77777777" w:rsidR="003C7BE2" w:rsidRPr="00B23E41" w:rsidRDefault="003C7BE2" w:rsidP="009405A9">
      <w:pPr>
        <w:tabs>
          <w:tab w:val="left" w:pos="0"/>
        </w:tabs>
        <w:rPr>
          <w:rFonts w:ascii="Nantes" w:hAnsi="Nantes"/>
          <w:b/>
          <w:sz w:val="24"/>
          <w:szCs w:val="24"/>
        </w:rPr>
      </w:pPr>
    </w:p>
    <w:p w14:paraId="0A353602" w14:textId="77777777" w:rsidR="003C7BE2" w:rsidRPr="00B23E41" w:rsidRDefault="003C7BE2" w:rsidP="009405A9">
      <w:pPr>
        <w:tabs>
          <w:tab w:val="left" w:pos="0"/>
        </w:tabs>
        <w:rPr>
          <w:rFonts w:ascii="Nantes" w:hAnsi="Nantes"/>
          <w:b/>
          <w:sz w:val="24"/>
          <w:szCs w:val="24"/>
        </w:rPr>
      </w:pPr>
    </w:p>
    <w:p w14:paraId="296F202D" w14:textId="64BC217B" w:rsidR="009405A9" w:rsidRPr="00B23E41" w:rsidRDefault="009405A9" w:rsidP="009405A9">
      <w:pPr>
        <w:tabs>
          <w:tab w:val="left" w:pos="0"/>
        </w:tabs>
        <w:rPr>
          <w:rFonts w:ascii="Nantes" w:hAnsi="Nantes"/>
          <w:sz w:val="24"/>
          <w:szCs w:val="24"/>
        </w:rPr>
      </w:pPr>
      <w:r w:rsidRPr="00B23E41">
        <w:rPr>
          <w:rFonts w:ascii="Nantes" w:hAnsi="Nantes"/>
          <w:b/>
          <w:sz w:val="24"/>
          <w:szCs w:val="24"/>
        </w:rPr>
        <w:t xml:space="preserve">Monsieur </w:t>
      </w:r>
      <w:r w:rsidR="00AA0DCF" w:rsidRPr="00B23E41">
        <w:rPr>
          <w:rFonts w:ascii="Nantes" w:hAnsi="Nantes"/>
          <w:b/>
          <w:sz w:val="24"/>
          <w:szCs w:val="24"/>
        </w:rPr>
        <w:t>Olivier Mantei</w:t>
      </w:r>
    </w:p>
    <w:p w14:paraId="4A6934B7" w14:textId="4E1DDA46" w:rsidR="009B15AA" w:rsidRPr="00B23E41" w:rsidRDefault="009B15AA" w:rsidP="00FC4453">
      <w:pPr>
        <w:ind w:right="2381"/>
        <w:rPr>
          <w:rFonts w:ascii="Nantes" w:hAnsi="Nantes"/>
          <w:sz w:val="24"/>
          <w:szCs w:val="24"/>
        </w:rPr>
      </w:pPr>
    </w:p>
    <w:p w14:paraId="6A4B7C27" w14:textId="77777777" w:rsidR="00170596" w:rsidRPr="00B23E41" w:rsidRDefault="00170596" w:rsidP="00FC4453">
      <w:pPr>
        <w:ind w:right="2381"/>
        <w:rPr>
          <w:rFonts w:ascii="Nantes" w:hAnsi="Nantes"/>
          <w:b/>
          <w:sz w:val="24"/>
          <w:szCs w:val="24"/>
          <w:u w:val="single"/>
        </w:rPr>
      </w:pPr>
    </w:p>
    <w:p w14:paraId="5897CC64" w14:textId="77777777" w:rsidR="009405A9" w:rsidRPr="00B23E41" w:rsidRDefault="009405A9" w:rsidP="009405A9">
      <w:pPr>
        <w:tabs>
          <w:tab w:val="left" w:pos="2268"/>
        </w:tabs>
        <w:rPr>
          <w:rFonts w:ascii="Nantes" w:hAnsi="Nantes"/>
          <w:b/>
          <w:sz w:val="24"/>
          <w:szCs w:val="24"/>
        </w:rPr>
      </w:pPr>
      <w:r w:rsidRPr="00B23E41">
        <w:rPr>
          <w:rFonts w:ascii="Nantes" w:hAnsi="Nantes"/>
          <w:b/>
          <w:sz w:val="24"/>
          <w:szCs w:val="24"/>
        </w:rPr>
        <w:t>Fait à Paris le ………………………………</w:t>
      </w:r>
    </w:p>
    <w:p w14:paraId="5288EAD3" w14:textId="77777777" w:rsidR="00281F63" w:rsidRPr="00B23E41" w:rsidRDefault="00281F63">
      <w:pPr>
        <w:jc w:val="both"/>
        <w:rPr>
          <w:rFonts w:ascii="Nantes" w:hAnsi="Nantes"/>
          <w:b/>
          <w:sz w:val="24"/>
          <w:szCs w:val="24"/>
          <w:u w:val="single"/>
        </w:rPr>
      </w:pPr>
    </w:p>
    <w:sectPr w:rsidR="00281F63" w:rsidRPr="00B23E41">
      <w:footerReference w:type="default" r:id="rId11"/>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9DB68" w14:textId="77777777" w:rsidR="00232DD0" w:rsidRDefault="00232DD0">
      <w:r>
        <w:separator/>
      </w:r>
    </w:p>
  </w:endnote>
  <w:endnote w:type="continuationSeparator" w:id="0">
    <w:p w14:paraId="031E6ACF" w14:textId="77777777" w:rsidR="00232DD0" w:rsidRDefault="0023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6F4DC157" w:rsidR="00E84D58" w:rsidRPr="00A86731" w:rsidRDefault="00E84D58"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Pr>
        <w:rFonts w:ascii="Cambria" w:hAnsi="Cambria"/>
        <w:sz w:val="16"/>
        <w:szCs w:val="16"/>
      </w:rPr>
      <w:t xml:space="preserve">cte d’engagement </w:t>
    </w:r>
    <w:r w:rsidRPr="00A86731">
      <w:rPr>
        <w:rFonts w:ascii="Cambria" w:hAnsi="Cambria"/>
        <w:sz w:val="16"/>
        <w:szCs w:val="16"/>
      </w:rPr>
      <w:t xml:space="preserve"> – </w:t>
    </w:r>
    <w:r w:rsidR="007064D1">
      <w:rPr>
        <w:rFonts w:ascii="Cambria" w:hAnsi="Cambria"/>
        <w:sz w:val="16"/>
        <w:szCs w:val="16"/>
      </w:rPr>
      <w:t>Services d’agence immobilière</w:t>
    </w:r>
    <w:r w:rsidR="00A31EE6">
      <w:rPr>
        <w:rFonts w:ascii="Cambria" w:hAnsi="Cambria"/>
        <w:sz w:val="16"/>
        <w:szCs w:val="16"/>
      </w:rPr>
      <w:t xml:space="preserve"> – lot n°1</w:t>
    </w:r>
    <w:r w:rsidR="0037221B">
      <w:rPr>
        <w:rFonts w:ascii="Cambria" w:hAnsi="Cambria"/>
        <w:sz w:val="16"/>
        <w:szCs w:val="16"/>
      </w:rPr>
      <w:tab/>
      <w:t xml:space="preserve">                                                      </w:t>
    </w:r>
    <w:r w:rsidR="00B41DBD">
      <w:rPr>
        <w:rFonts w:ascii="Cambria" w:hAnsi="Cambria"/>
        <w:sz w:val="16"/>
        <w:szCs w:val="16"/>
      </w:rPr>
      <w:t xml:space="preserve">                                                                                            </w:t>
    </w:r>
    <w:r w:rsidR="0037221B">
      <w:rPr>
        <w:rFonts w:ascii="Cambria" w:hAnsi="Cambria"/>
        <w:sz w:val="16"/>
        <w:szCs w:val="16"/>
      </w:rPr>
      <w:t xml:space="preserve"> </w:t>
    </w:r>
    <w:r>
      <w:rPr>
        <w:rFonts w:ascii="Cambria" w:hAnsi="Cambria"/>
        <w:sz w:val="16"/>
        <w:szCs w:val="16"/>
      </w:rPr>
      <w:t>Cité de la m</w:t>
    </w:r>
    <w:r w:rsidR="0037221B">
      <w:rPr>
        <w:rFonts w:ascii="Cambria" w:hAnsi="Cambria"/>
        <w:sz w:val="16"/>
        <w:szCs w:val="16"/>
      </w:rPr>
      <w:t>usique - Philharmonie de Paris</w:t>
    </w:r>
    <w:r w:rsidR="0037221B">
      <w:rPr>
        <w:rFonts w:ascii="Cambria" w:hAnsi="Cambria"/>
        <w:sz w:val="16"/>
        <w:szCs w:val="16"/>
      </w:rPr>
      <w:tab/>
    </w:r>
    <w:r w:rsidRPr="00A86731">
      <w:rPr>
        <w:rFonts w:ascii="Cambria" w:hAnsi="Cambria"/>
        <w:sz w:val="16"/>
        <w:szCs w:val="16"/>
      </w:rPr>
      <w:t xml:space="preserve"> 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795766" w:rsidRPr="00795766">
      <w:rPr>
        <w:rFonts w:ascii="Cambria" w:hAnsi="Cambria"/>
        <w:noProof/>
        <w:sz w:val="16"/>
        <w:szCs w:val="16"/>
      </w:rPr>
      <w:t>2</w:t>
    </w:r>
    <w:r w:rsidRPr="00A86731">
      <w:rPr>
        <w:rFonts w:ascii="Cambria" w:hAnsi="Cambria"/>
        <w:sz w:val="16"/>
        <w:szCs w:val="16"/>
      </w:rPr>
      <w:fldChar w:fldCharType="end"/>
    </w:r>
  </w:p>
  <w:p w14:paraId="7103F364" w14:textId="77777777" w:rsidR="00E84D58" w:rsidRDefault="00E84D58"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9B9C7" w14:textId="77777777" w:rsidR="00232DD0" w:rsidRDefault="00232DD0">
      <w:r>
        <w:separator/>
      </w:r>
    </w:p>
  </w:footnote>
  <w:footnote w:type="continuationSeparator" w:id="0">
    <w:p w14:paraId="5361608E" w14:textId="77777777" w:rsidR="00232DD0" w:rsidRDefault="0023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3E09CD"/>
    <w:multiLevelType w:val="hybridMultilevel"/>
    <w:tmpl w:val="5A7A4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183D77"/>
    <w:multiLevelType w:val="hybridMultilevel"/>
    <w:tmpl w:val="6A0E00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2"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4AFF5100"/>
    <w:multiLevelType w:val="hybridMultilevel"/>
    <w:tmpl w:val="45A68532"/>
    <w:lvl w:ilvl="0" w:tplc="98C8A00A">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BD27D7F"/>
    <w:multiLevelType w:val="hybridMultilevel"/>
    <w:tmpl w:val="B0B0E402"/>
    <w:lvl w:ilvl="0" w:tplc="65E47C30">
      <w:start w:val="7"/>
      <w:numFmt w:val="bullet"/>
      <w:lvlText w:val="-"/>
      <w:lvlJc w:val="left"/>
      <w:pPr>
        <w:ind w:left="720" w:hanging="360"/>
      </w:pPr>
      <w:rPr>
        <w:rFonts w:ascii="Nantes" w:eastAsia="Times New Roman" w:hAnsi="Nante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0C7ACA"/>
    <w:multiLevelType w:val="hybridMultilevel"/>
    <w:tmpl w:val="B100D700"/>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892FA0"/>
    <w:multiLevelType w:val="hybridMultilevel"/>
    <w:tmpl w:val="AD6C80C2"/>
    <w:lvl w:ilvl="0" w:tplc="D1C63F3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AF7AC9"/>
    <w:multiLevelType w:val="hybridMultilevel"/>
    <w:tmpl w:val="20BAC240"/>
    <w:lvl w:ilvl="0" w:tplc="AE8E2D82">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EB838D4"/>
    <w:multiLevelType w:val="hybridMultilevel"/>
    <w:tmpl w:val="997CC43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6"/>
  </w:num>
  <w:num w:numId="3">
    <w:abstractNumId w:val="20"/>
  </w:num>
  <w:num w:numId="4">
    <w:abstractNumId w:val="18"/>
  </w:num>
  <w:num w:numId="5">
    <w:abstractNumId w:val="6"/>
  </w:num>
  <w:num w:numId="6">
    <w:abstractNumId w:val="10"/>
  </w:num>
  <w:num w:numId="7">
    <w:abstractNumId w:val="2"/>
  </w:num>
  <w:num w:numId="8">
    <w:abstractNumId w:val="1"/>
  </w:num>
  <w:num w:numId="9">
    <w:abstractNumId w:val="5"/>
  </w:num>
  <w:num w:numId="10">
    <w:abstractNumId w:val="4"/>
  </w:num>
  <w:num w:numId="11">
    <w:abstractNumId w:val="17"/>
  </w:num>
  <w:num w:numId="12">
    <w:abstractNumId w:val="7"/>
  </w:num>
  <w:num w:numId="13">
    <w:abstractNumId w:val="11"/>
  </w:num>
  <w:num w:numId="14">
    <w:abstractNumId w:val="12"/>
  </w:num>
  <w:num w:numId="15">
    <w:abstractNumId w:val="19"/>
  </w:num>
  <w:num w:numId="16">
    <w:abstractNumId w:val="3"/>
  </w:num>
  <w:num w:numId="17">
    <w:abstractNumId w:val="15"/>
  </w:num>
  <w:num w:numId="18">
    <w:abstractNumId w:val="22"/>
  </w:num>
  <w:num w:numId="19">
    <w:abstractNumId w:val="9"/>
  </w:num>
  <w:num w:numId="20">
    <w:abstractNumId w:val="8"/>
  </w:num>
  <w:num w:numId="21">
    <w:abstractNumId w:val="21"/>
  </w:num>
  <w:num w:numId="22">
    <w:abstractNumId w:val="13"/>
  </w:num>
  <w:num w:numId="23">
    <w:abstractNumId w:val="14"/>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000FE"/>
    <w:rsid w:val="000136D3"/>
    <w:rsid w:val="000139E3"/>
    <w:rsid w:val="000253D7"/>
    <w:rsid w:val="00026501"/>
    <w:rsid w:val="00034690"/>
    <w:rsid w:val="00042962"/>
    <w:rsid w:val="000455CC"/>
    <w:rsid w:val="00046D65"/>
    <w:rsid w:val="0006003B"/>
    <w:rsid w:val="00060D2A"/>
    <w:rsid w:val="00064EA2"/>
    <w:rsid w:val="00075ABF"/>
    <w:rsid w:val="000771A0"/>
    <w:rsid w:val="00081962"/>
    <w:rsid w:val="000861E1"/>
    <w:rsid w:val="00087062"/>
    <w:rsid w:val="00093D8C"/>
    <w:rsid w:val="000954E4"/>
    <w:rsid w:val="000964EE"/>
    <w:rsid w:val="00096D98"/>
    <w:rsid w:val="000A2C22"/>
    <w:rsid w:val="000A5700"/>
    <w:rsid w:val="000B1DD1"/>
    <w:rsid w:val="000B1E14"/>
    <w:rsid w:val="000D01F0"/>
    <w:rsid w:val="000D2481"/>
    <w:rsid w:val="000D3E8D"/>
    <w:rsid w:val="000D74A6"/>
    <w:rsid w:val="000E3EBF"/>
    <w:rsid w:val="000E53AD"/>
    <w:rsid w:val="000E597C"/>
    <w:rsid w:val="00105D01"/>
    <w:rsid w:val="001105E8"/>
    <w:rsid w:val="00117F9C"/>
    <w:rsid w:val="00124E5C"/>
    <w:rsid w:val="0013582C"/>
    <w:rsid w:val="0014019C"/>
    <w:rsid w:val="001529E9"/>
    <w:rsid w:val="00156BB6"/>
    <w:rsid w:val="00157270"/>
    <w:rsid w:val="00165D7F"/>
    <w:rsid w:val="00167EFE"/>
    <w:rsid w:val="00170596"/>
    <w:rsid w:val="00187E49"/>
    <w:rsid w:val="0019222A"/>
    <w:rsid w:val="001A1407"/>
    <w:rsid w:val="001A459B"/>
    <w:rsid w:val="001A5ABC"/>
    <w:rsid w:val="001B3DDF"/>
    <w:rsid w:val="001B7ED7"/>
    <w:rsid w:val="001E527C"/>
    <w:rsid w:val="001E6941"/>
    <w:rsid w:val="001F0674"/>
    <w:rsid w:val="001F07A0"/>
    <w:rsid w:val="001F58D2"/>
    <w:rsid w:val="001F6638"/>
    <w:rsid w:val="001F7013"/>
    <w:rsid w:val="002009B1"/>
    <w:rsid w:val="002027DB"/>
    <w:rsid w:val="00206926"/>
    <w:rsid w:val="00210A7B"/>
    <w:rsid w:val="002115A9"/>
    <w:rsid w:val="002128D7"/>
    <w:rsid w:val="0021292C"/>
    <w:rsid w:val="00214F2A"/>
    <w:rsid w:val="00215DA2"/>
    <w:rsid w:val="00224256"/>
    <w:rsid w:val="00232DD0"/>
    <w:rsid w:val="00242D3C"/>
    <w:rsid w:val="002477F9"/>
    <w:rsid w:val="002632DF"/>
    <w:rsid w:val="00263D93"/>
    <w:rsid w:val="0027387E"/>
    <w:rsid w:val="0027728F"/>
    <w:rsid w:val="00281F63"/>
    <w:rsid w:val="00286E66"/>
    <w:rsid w:val="0029098C"/>
    <w:rsid w:val="002A0827"/>
    <w:rsid w:val="002A103A"/>
    <w:rsid w:val="002A74CE"/>
    <w:rsid w:val="002B1C81"/>
    <w:rsid w:val="002B228D"/>
    <w:rsid w:val="002D3A6F"/>
    <w:rsid w:val="002E3551"/>
    <w:rsid w:val="002F1BB5"/>
    <w:rsid w:val="002F4867"/>
    <w:rsid w:val="00301E40"/>
    <w:rsid w:val="00312C97"/>
    <w:rsid w:val="0033212E"/>
    <w:rsid w:val="003351BB"/>
    <w:rsid w:val="0033565D"/>
    <w:rsid w:val="00340796"/>
    <w:rsid w:val="003448CF"/>
    <w:rsid w:val="0034779D"/>
    <w:rsid w:val="00352EE8"/>
    <w:rsid w:val="003577FB"/>
    <w:rsid w:val="003647D1"/>
    <w:rsid w:val="00365D22"/>
    <w:rsid w:val="0037221B"/>
    <w:rsid w:val="003754EB"/>
    <w:rsid w:val="003772F2"/>
    <w:rsid w:val="0038190E"/>
    <w:rsid w:val="0038686E"/>
    <w:rsid w:val="00390733"/>
    <w:rsid w:val="00390975"/>
    <w:rsid w:val="00392312"/>
    <w:rsid w:val="00393EE6"/>
    <w:rsid w:val="003968A6"/>
    <w:rsid w:val="00396A84"/>
    <w:rsid w:val="003A3A65"/>
    <w:rsid w:val="003B2F61"/>
    <w:rsid w:val="003B46E7"/>
    <w:rsid w:val="003B4AC6"/>
    <w:rsid w:val="003C239C"/>
    <w:rsid w:val="003C404E"/>
    <w:rsid w:val="003C7BE2"/>
    <w:rsid w:val="003D76F8"/>
    <w:rsid w:val="003E4C22"/>
    <w:rsid w:val="003E7ADF"/>
    <w:rsid w:val="003F189D"/>
    <w:rsid w:val="003F2BD5"/>
    <w:rsid w:val="003F5CAD"/>
    <w:rsid w:val="00400949"/>
    <w:rsid w:val="00403384"/>
    <w:rsid w:val="004114AA"/>
    <w:rsid w:val="00426D76"/>
    <w:rsid w:val="00433F54"/>
    <w:rsid w:val="004351A6"/>
    <w:rsid w:val="00436F79"/>
    <w:rsid w:val="00440136"/>
    <w:rsid w:val="00445B59"/>
    <w:rsid w:val="00452104"/>
    <w:rsid w:val="004523EE"/>
    <w:rsid w:val="00455A8E"/>
    <w:rsid w:val="00467647"/>
    <w:rsid w:val="00475440"/>
    <w:rsid w:val="004842F3"/>
    <w:rsid w:val="00491071"/>
    <w:rsid w:val="00492B1D"/>
    <w:rsid w:val="004A0252"/>
    <w:rsid w:val="004A043F"/>
    <w:rsid w:val="004A1D34"/>
    <w:rsid w:val="004A496B"/>
    <w:rsid w:val="004B0725"/>
    <w:rsid w:val="004B7E63"/>
    <w:rsid w:val="004C4B07"/>
    <w:rsid w:val="004E236E"/>
    <w:rsid w:val="004E3EFC"/>
    <w:rsid w:val="004F3E8D"/>
    <w:rsid w:val="004F4963"/>
    <w:rsid w:val="004F4F27"/>
    <w:rsid w:val="005026D6"/>
    <w:rsid w:val="005028B7"/>
    <w:rsid w:val="00504926"/>
    <w:rsid w:val="00513135"/>
    <w:rsid w:val="005175C3"/>
    <w:rsid w:val="00520C72"/>
    <w:rsid w:val="00524F2D"/>
    <w:rsid w:val="005263FF"/>
    <w:rsid w:val="00534F90"/>
    <w:rsid w:val="00542AF3"/>
    <w:rsid w:val="00543397"/>
    <w:rsid w:val="00550376"/>
    <w:rsid w:val="00556FE8"/>
    <w:rsid w:val="00557EDC"/>
    <w:rsid w:val="005608AF"/>
    <w:rsid w:val="00562D8D"/>
    <w:rsid w:val="00570FE9"/>
    <w:rsid w:val="005728BB"/>
    <w:rsid w:val="0057390B"/>
    <w:rsid w:val="005770F5"/>
    <w:rsid w:val="00584CA9"/>
    <w:rsid w:val="005922D3"/>
    <w:rsid w:val="005A11AD"/>
    <w:rsid w:val="005A30E7"/>
    <w:rsid w:val="005A3775"/>
    <w:rsid w:val="005A5869"/>
    <w:rsid w:val="005B092A"/>
    <w:rsid w:val="005B0D68"/>
    <w:rsid w:val="005B50CB"/>
    <w:rsid w:val="005B620E"/>
    <w:rsid w:val="005D29A7"/>
    <w:rsid w:val="005D5A24"/>
    <w:rsid w:val="005D7C78"/>
    <w:rsid w:val="005E30D3"/>
    <w:rsid w:val="005E64ED"/>
    <w:rsid w:val="00600FF6"/>
    <w:rsid w:val="00605D0A"/>
    <w:rsid w:val="00611910"/>
    <w:rsid w:val="00623B69"/>
    <w:rsid w:val="0062655D"/>
    <w:rsid w:val="00630C6D"/>
    <w:rsid w:val="0063240F"/>
    <w:rsid w:val="006410F1"/>
    <w:rsid w:val="00642A7D"/>
    <w:rsid w:val="00650E08"/>
    <w:rsid w:val="00652B0A"/>
    <w:rsid w:val="006563A2"/>
    <w:rsid w:val="00656628"/>
    <w:rsid w:val="00660D1A"/>
    <w:rsid w:val="00671987"/>
    <w:rsid w:val="006747BE"/>
    <w:rsid w:val="006750ED"/>
    <w:rsid w:val="00682D54"/>
    <w:rsid w:val="00687541"/>
    <w:rsid w:val="00692C01"/>
    <w:rsid w:val="006955F2"/>
    <w:rsid w:val="00696A49"/>
    <w:rsid w:val="006A7856"/>
    <w:rsid w:val="006B4E13"/>
    <w:rsid w:val="006C1DEA"/>
    <w:rsid w:val="006C2A74"/>
    <w:rsid w:val="006C4A54"/>
    <w:rsid w:val="006D2B10"/>
    <w:rsid w:val="006D3C2D"/>
    <w:rsid w:val="006E0F52"/>
    <w:rsid w:val="006F34E6"/>
    <w:rsid w:val="00701418"/>
    <w:rsid w:val="0070204E"/>
    <w:rsid w:val="007031D4"/>
    <w:rsid w:val="007064D1"/>
    <w:rsid w:val="0070685A"/>
    <w:rsid w:val="007117C7"/>
    <w:rsid w:val="007201CD"/>
    <w:rsid w:val="00722C4C"/>
    <w:rsid w:val="007231C2"/>
    <w:rsid w:val="007416FA"/>
    <w:rsid w:val="00741716"/>
    <w:rsid w:val="00745A12"/>
    <w:rsid w:val="00754DB7"/>
    <w:rsid w:val="0076167D"/>
    <w:rsid w:val="0076715B"/>
    <w:rsid w:val="007740DE"/>
    <w:rsid w:val="00776FEC"/>
    <w:rsid w:val="007814E1"/>
    <w:rsid w:val="00786256"/>
    <w:rsid w:val="00791897"/>
    <w:rsid w:val="007919D2"/>
    <w:rsid w:val="00795766"/>
    <w:rsid w:val="007A16D4"/>
    <w:rsid w:val="007A48E5"/>
    <w:rsid w:val="007A7401"/>
    <w:rsid w:val="007B0837"/>
    <w:rsid w:val="007B5F14"/>
    <w:rsid w:val="007B6BFB"/>
    <w:rsid w:val="007D0448"/>
    <w:rsid w:val="007E0558"/>
    <w:rsid w:val="007E3F12"/>
    <w:rsid w:val="007E5BEA"/>
    <w:rsid w:val="007E763C"/>
    <w:rsid w:val="007F0C25"/>
    <w:rsid w:val="00801ADD"/>
    <w:rsid w:val="00804FC9"/>
    <w:rsid w:val="00807CA6"/>
    <w:rsid w:val="008128C0"/>
    <w:rsid w:val="00820DED"/>
    <w:rsid w:val="0082544F"/>
    <w:rsid w:val="00830982"/>
    <w:rsid w:val="00833CC2"/>
    <w:rsid w:val="00844448"/>
    <w:rsid w:val="0085375F"/>
    <w:rsid w:val="0086151A"/>
    <w:rsid w:val="00862404"/>
    <w:rsid w:val="008838D5"/>
    <w:rsid w:val="00885D27"/>
    <w:rsid w:val="00887F92"/>
    <w:rsid w:val="00895828"/>
    <w:rsid w:val="00897D15"/>
    <w:rsid w:val="008A2D6B"/>
    <w:rsid w:val="008B6EB4"/>
    <w:rsid w:val="008B7AE1"/>
    <w:rsid w:val="008B7C72"/>
    <w:rsid w:val="008C27D0"/>
    <w:rsid w:val="008D0055"/>
    <w:rsid w:val="008D0424"/>
    <w:rsid w:val="008D2389"/>
    <w:rsid w:val="008D52E2"/>
    <w:rsid w:val="008E0C2D"/>
    <w:rsid w:val="008E0C51"/>
    <w:rsid w:val="008F0EBB"/>
    <w:rsid w:val="008F2C1F"/>
    <w:rsid w:val="008F59D2"/>
    <w:rsid w:val="0090586E"/>
    <w:rsid w:val="0092247C"/>
    <w:rsid w:val="0093061F"/>
    <w:rsid w:val="0093222B"/>
    <w:rsid w:val="009326C6"/>
    <w:rsid w:val="009405A9"/>
    <w:rsid w:val="009720DE"/>
    <w:rsid w:val="00977B40"/>
    <w:rsid w:val="00977BE1"/>
    <w:rsid w:val="00981155"/>
    <w:rsid w:val="00982D62"/>
    <w:rsid w:val="0098695C"/>
    <w:rsid w:val="009964A5"/>
    <w:rsid w:val="009B0E99"/>
    <w:rsid w:val="009B0FB9"/>
    <w:rsid w:val="009B15AA"/>
    <w:rsid w:val="009C13E7"/>
    <w:rsid w:val="009D209E"/>
    <w:rsid w:val="009E749A"/>
    <w:rsid w:val="009E7886"/>
    <w:rsid w:val="009F11F8"/>
    <w:rsid w:val="009F14CE"/>
    <w:rsid w:val="00A009FD"/>
    <w:rsid w:val="00A0158C"/>
    <w:rsid w:val="00A01896"/>
    <w:rsid w:val="00A0300F"/>
    <w:rsid w:val="00A2110D"/>
    <w:rsid w:val="00A22FC9"/>
    <w:rsid w:val="00A24E63"/>
    <w:rsid w:val="00A26A00"/>
    <w:rsid w:val="00A276F5"/>
    <w:rsid w:val="00A31EE6"/>
    <w:rsid w:val="00A37274"/>
    <w:rsid w:val="00A53887"/>
    <w:rsid w:val="00A55479"/>
    <w:rsid w:val="00A60604"/>
    <w:rsid w:val="00A6421E"/>
    <w:rsid w:val="00A73A7B"/>
    <w:rsid w:val="00A85009"/>
    <w:rsid w:val="00A855C6"/>
    <w:rsid w:val="00A86731"/>
    <w:rsid w:val="00A87CB8"/>
    <w:rsid w:val="00A92DCD"/>
    <w:rsid w:val="00A94C8F"/>
    <w:rsid w:val="00AA0DCF"/>
    <w:rsid w:val="00AA1471"/>
    <w:rsid w:val="00AB2741"/>
    <w:rsid w:val="00AB5C2B"/>
    <w:rsid w:val="00AC03CB"/>
    <w:rsid w:val="00AD40AE"/>
    <w:rsid w:val="00AE4756"/>
    <w:rsid w:val="00AF3584"/>
    <w:rsid w:val="00AF7A56"/>
    <w:rsid w:val="00B104A0"/>
    <w:rsid w:val="00B1169D"/>
    <w:rsid w:val="00B21B7F"/>
    <w:rsid w:val="00B23864"/>
    <w:rsid w:val="00B23E41"/>
    <w:rsid w:val="00B41DBD"/>
    <w:rsid w:val="00B42885"/>
    <w:rsid w:val="00B54E5A"/>
    <w:rsid w:val="00B612A9"/>
    <w:rsid w:val="00B838D9"/>
    <w:rsid w:val="00B83A7C"/>
    <w:rsid w:val="00B94689"/>
    <w:rsid w:val="00B95B77"/>
    <w:rsid w:val="00BB546D"/>
    <w:rsid w:val="00BC1028"/>
    <w:rsid w:val="00BC5491"/>
    <w:rsid w:val="00BE271C"/>
    <w:rsid w:val="00C0030F"/>
    <w:rsid w:val="00C1308D"/>
    <w:rsid w:val="00C21BE1"/>
    <w:rsid w:val="00C2787D"/>
    <w:rsid w:val="00C32D97"/>
    <w:rsid w:val="00C378AF"/>
    <w:rsid w:val="00C40F46"/>
    <w:rsid w:val="00C4128E"/>
    <w:rsid w:val="00C454B8"/>
    <w:rsid w:val="00C54CE6"/>
    <w:rsid w:val="00C60752"/>
    <w:rsid w:val="00C62D1B"/>
    <w:rsid w:val="00C64660"/>
    <w:rsid w:val="00C763CB"/>
    <w:rsid w:val="00C80D5C"/>
    <w:rsid w:val="00C84950"/>
    <w:rsid w:val="00C85F18"/>
    <w:rsid w:val="00CB338C"/>
    <w:rsid w:val="00CB6D6A"/>
    <w:rsid w:val="00CD1F14"/>
    <w:rsid w:val="00CE0093"/>
    <w:rsid w:val="00CE0749"/>
    <w:rsid w:val="00CF5826"/>
    <w:rsid w:val="00D03F1B"/>
    <w:rsid w:val="00D05A09"/>
    <w:rsid w:val="00D147FF"/>
    <w:rsid w:val="00D14DCC"/>
    <w:rsid w:val="00D22474"/>
    <w:rsid w:val="00D4150E"/>
    <w:rsid w:val="00D43AC3"/>
    <w:rsid w:val="00D441A1"/>
    <w:rsid w:val="00D4542A"/>
    <w:rsid w:val="00D6681B"/>
    <w:rsid w:val="00D675AC"/>
    <w:rsid w:val="00D722DC"/>
    <w:rsid w:val="00D741B4"/>
    <w:rsid w:val="00D76DA7"/>
    <w:rsid w:val="00D822B7"/>
    <w:rsid w:val="00D82D1F"/>
    <w:rsid w:val="00D869A0"/>
    <w:rsid w:val="00D911A1"/>
    <w:rsid w:val="00DA55AC"/>
    <w:rsid w:val="00DA591D"/>
    <w:rsid w:val="00DB3B41"/>
    <w:rsid w:val="00DB708F"/>
    <w:rsid w:val="00DB720E"/>
    <w:rsid w:val="00DC7B3E"/>
    <w:rsid w:val="00DC7C95"/>
    <w:rsid w:val="00DD3BB3"/>
    <w:rsid w:val="00DF529B"/>
    <w:rsid w:val="00E1266C"/>
    <w:rsid w:val="00E227CB"/>
    <w:rsid w:val="00E32E8F"/>
    <w:rsid w:val="00E3444B"/>
    <w:rsid w:val="00E35F83"/>
    <w:rsid w:val="00E40FE5"/>
    <w:rsid w:val="00E41813"/>
    <w:rsid w:val="00E43144"/>
    <w:rsid w:val="00E5013D"/>
    <w:rsid w:val="00E71236"/>
    <w:rsid w:val="00E80A63"/>
    <w:rsid w:val="00E84892"/>
    <w:rsid w:val="00E84D58"/>
    <w:rsid w:val="00E93791"/>
    <w:rsid w:val="00E941E9"/>
    <w:rsid w:val="00E965DD"/>
    <w:rsid w:val="00EA00C2"/>
    <w:rsid w:val="00EA06BD"/>
    <w:rsid w:val="00EA0E15"/>
    <w:rsid w:val="00EA31E6"/>
    <w:rsid w:val="00EA497C"/>
    <w:rsid w:val="00EA760A"/>
    <w:rsid w:val="00EB60EE"/>
    <w:rsid w:val="00EC224C"/>
    <w:rsid w:val="00EC3306"/>
    <w:rsid w:val="00EC41B6"/>
    <w:rsid w:val="00EC4466"/>
    <w:rsid w:val="00EC7FEF"/>
    <w:rsid w:val="00ED374D"/>
    <w:rsid w:val="00EE7E1A"/>
    <w:rsid w:val="00F05C4D"/>
    <w:rsid w:val="00F30CE1"/>
    <w:rsid w:val="00F36D2A"/>
    <w:rsid w:val="00F41CDC"/>
    <w:rsid w:val="00F46FC6"/>
    <w:rsid w:val="00F51388"/>
    <w:rsid w:val="00F6426D"/>
    <w:rsid w:val="00F65304"/>
    <w:rsid w:val="00F73615"/>
    <w:rsid w:val="00F749F1"/>
    <w:rsid w:val="00F83379"/>
    <w:rsid w:val="00F92998"/>
    <w:rsid w:val="00FA3853"/>
    <w:rsid w:val="00FA73DD"/>
    <w:rsid w:val="00FA75D0"/>
    <w:rsid w:val="00FC1D1E"/>
    <w:rsid w:val="00FC4453"/>
    <w:rsid w:val="00FC4703"/>
    <w:rsid w:val="00FC6304"/>
    <w:rsid w:val="00FC7B9C"/>
    <w:rsid w:val="00FD677B"/>
    <w:rsid w:val="00FE1CD8"/>
    <w:rsid w:val="00FE640A"/>
    <w:rsid w:val="00FF3BA9"/>
    <w:rsid w:val="00FF3C7B"/>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paragraph" w:customStyle="1" w:styleId="Default">
    <w:name w:val="Default"/>
    <w:rsid w:val="008B7AE1"/>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15803">
      <w:bodyDiv w:val="1"/>
      <w:marLeft w:val="60"/>
      <w:marRight w:val="60"/>
      <w:marTop w:val="60"/>
      <w:marBottom w:val="15"/>
      <w:divBdr>
        <w:top w:val="none" w:sz="0" w:space="0" w:color="auto"/>
        <w:left w:val="none" w:sz="0" w:space="0" w:color="auto"/>
        <w:bottom w:val="none" w:sz="0" w:space="0" w:color="auto"/>
        <w:right w:val="none" w:sz="0" w:space="0" w:color="auto"/>
      </w:divBdr>
      <w:divsChild>
        <w:div w:id="450436107">
          <w:marLeft w:val="0"/>
          <w:marRight w:val="0"/>
          <w:marTop w:val="0"/>
          <w:marBottom w:val="0"/>
          <w:divBdr>
            <w:top w:val="none" w:sz="0" w:space="0" w:color="auto"/>
            <w:left w:val="none" w:sz="0" w:space="0" w:color="auto"/>
            <w:bottom w:val="none" w:sz="0" w:space="0" w:color="auto"/>
            <w:right w:val="none" w:sz="0" w:space="0" w:color="auto"/>
          </w:divBdr>
        </w:div>
        <w:div w:id="1561209088">
          <w:marLeft w:val="0"/>
          <w:marRight w:val="0"/>
          <w:marTop w:val="0"/>
          <w:marBottom w:val="0"/>
          <w:divBdr>
            <w:top w:val="none" w:sz="0" w:space="0" w:color="auto"/>
            <w:left w:val="none" w:sz="0" w:space="0" w:color="auto"/>
            <w:bottom w:val="none" w:sz="0" w:space="0" w:color="auto"/>
            <w:right w:val="none" w:sz="0" w:space="0" w:color="auto"/>
          </w:divBdr>
        </w:div>
        <w:div w:id="74396877">
          <w:marLeft w:val="0"/>
          <w:marRight w:val="0"/>
          <w:marTop w:val="0"/>
          <w:marBottom w:val="0"/>
          <w:divBdr>
            <w:top w:val="none" w:sz="0" w:space="0" w:color="auto"/>
            <w:left w:val="none" w:sz="0" w:space="0" w:color="auto"/>
            <w:bottom w:val="none" w:sz="0" w:space="0" w:color="auto"/>
            <w:right w:val="none" w:sz="0" w:space="0" w:color="auto"/>
          </w:divBdr>
        </w:div>
        <w:div w:id="862013223">
          <w:marLeft w:val="0"/>
          <w:marRight w:val="0"/>
          <w:marTop w:val="0"/>
          <w:marBottom w:val="0"/>
          <w:divBdr>
            <w:top w:val="none" w:sz="0" w:space="0" w:color="auto"/>
            <w:left w:val="none" w:sz="0" w:space="0" w:color="auto"/>
            <w:bottom w:val="none" w:sz="0" w:space="0" w:color="auto"/>
            <w:right w:val="none" w:sz="0" w:space="0" w:color="auto"/>
          </w:divBdr>
        </w:div>
        <w:div w:id="1295016904">
          <w:marLeft w:val="0"/>
          <w:marRight w:val="0"/>
          <w:marTop w:val="0"/>
          <w:marBottom w:val="0"/>
          <w:divBdr>
            <w:top w:val="none" w:sz="0" w:space="0" w:color="auto"/>
            <w:left w:val="none" w:sz="0" w:space="0" w:color="auto"/>
            <w:bottom w:val="none" w:sz="0" w:space="0" w:color="auto"/>
            <w:right w:val="none" w:sz="0" w:space="0" w:color="auto"/>
          </w:divBdr>
        </w:div>
      </w:divsChild>
    </w:div>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819DF-4F14-4216-A214-DBBCE9FD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1353</Words>
  <Characters>8811</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14</cp:revision>
  <cp:lastPrinted>2022-04-05T12:43:00Z</cp:lastPrinted>
  <dcterms:created xsi:type="dcterms:W3CDTF">2025-07-24T08:18:00Z</dcterms:created>
  <dcterms:modified xsi:type="dcterms:W3CDTF">2025-08-05T13:22:00Z</dcterms:modified>
</cp:coreProperties>
</file>